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F39FC" w14:textId="77777777" w:rsidR="004E2040" w:rsidRDefault="00506CC0" w:rsidP="004E2040">
      <w:pPr>
        <w:pStyle w:val="NormalWeb"/>
        <w:rPr>
          <w:rStyle w:val="Strong"/>
          <w:rFonts w:ascii="Tahoma" w:hAnsi="Tahoma" w:cs="Tahoma"/>
          <w:sz w:val="22"/>
          <w:szCs w:val="22"/>
        </w:rPr>
      </w:pPr>
      <w:r>
        <w:rPr>
          <w:noProof/>
        </w:rPr>
        <w:drawing>
          <wp:inline distT="0" distB="0" distL="0" distR="0" wp14:anchorId="5E99D27E" wp14:editId="7407C2E4">
            <wp:extent cx="3305175" cy="707696"/>
            <wp:effectExtent l="0" t="0" r="0" b="0"/>
            <wp:docPr id="8865264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84" t="33654" r="16507" b="444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037" cy="712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43B1FC" w14:textId="1654E343" w:rsidR="004E2040" w:rsidRPr="004E2040" w:rsidRDefault="004E2040" w:rsidP="004E2040">
      <w:pPr>
        <w:pStyle w:val="NormalWeb"/>
        <w:rPr>
          <w:rFonts w:ascii="Tahoma" w:hAnsi="Tahoma" w:cs="Tahoma"/>
          <w:sz w:val="22"/>
          <w:szCs w:val="22"/>
        </w:rPr>
      </w:pPr>
      <w:r w:rsidRPr="004E2040">
        <w:rPr>
          <w:rStyle w:val="Strong"/>
          <w:rFonts w:ascii="Tahoma" w:hAnsi="Tahoma" w:cs="Tahoma"/>
          <w:sz w:val="22"/>
          <w:szCs w:val="22"/>
        </w:rPr>
        <w:t>FOR IMMEDIATE RELEASE</w:t>
      </w:r>
      <w:r w:rsidRPr="004E2040">
        <w:rPr>
          <w:rFonts w:ascii="Tahoma" w:hAnsi="Tahoma" w:cs="Tahoma"/>
          <w:sz w:val="22"/>
          <w:szCs w:val="22"/>
        </w:rPr>
        <w:br/>
      </w:r>
      <w:r w:rsidRPr="004E2040">
        <w:rPr>
          <w:rStyle w:val="Strong"/>
          <w:rFonts w:ascii="Tahoma" w:hAnsi="Tahoma" w:cs="Tahoma"/>
          <w:sz w:val="22"/>
          <w:szCs w:val="22"/>
        </w:rPr>
        <w:t>DATE:</w:t>
      </w:r>
      <w:r w:rsidRPr="004E2040">
        <w:rPr>
          <w:rFonts w:ascii="Tahoma" w:hAnsi="Tahoma" w:cs="Tahoma"/>
          <w:sz w:val="22"/>
          <w:szCs w:val="22"/>
        </w:rPr>
        <w:t xml:space="preserve"> TBA</w:t>
      </w:r>
      <w:r w:rsidRPr="004E2040">
        <w:rPr>
          <w:rFonts w:ascii="Tahoma" w:hAnsi="Tahoma" w:cs="Tahoma"/>
          <w:sz w:val="22"/>
          <w:szCs w:val="22"/>
        </w:rPr>
        <w:br/>
      </w:r>
      <w:r w:rsidRPr="004E2040">
        <w:rPr>
          <w:rStyle w:val="Strong"/>
          <w:rFonts w:ascii="Tahoma" w:hAnsi="Tahoma" w:cs="Tahoma"/>
          <w:sz w:val="22"/>
          <w:szCs w:val="22"/>
        </w:rPr>
        <w:t>LOCATION:</w:t>
      </w:r>
      <w:r w:rsidRPr="004E2040">
        <w:rPr>
          <w:rFonts w:ascii="Tahoma" w:hAnsi="Tahoma" w:cs="Tahoma"/>
          <w:sz w:val="22"/>
          <w:szCs w:val="22"/>
        </w:rPr>
        <w:t xml:space="preserve"> Alliston, Ontario, Canada</w:t>
      </w:r>
    </w:p>
    <w:p w14:paraId="4D100ECD" w14:textId="77777777" w:rsidR="004E2040" w:rsidRPr="004E2040" w:rsidRDefault="004E2040" w:rsidP="004E2040">
      <w:pPr>
        <w:pStyle w:val="Heading1"/>
        <w:rPr>
          <w:rFonts w:ascii="Tahoma" w:hAnsi="Tahoma" w:cs="Tahoma"/>
          <w:i/>
          <w:iCs/>
          <w:sz w:val="36"/>
          <w:szCs w:val="36"/>
        </w:rPr>
      </w:pPr>
      <w:r w:rsidRPr="004E2040">
        <w:rPr>
          <w:rFonts w:ascii="Tahoma" w:hAnsi="Tahoma" w:cs="Tahoma"/>
          <w:i/>
          <w:iCs/>
          <w:sz w:val="36"/>
          <w:szCs w:val="36"/>
        </w:rPr>
        <w:t xml:space="preserve">T. C. Tombs Debuts Epic Supernatural Thriller </w:t>
      </w:r>
      <w:r w:rsidRPr="004E2040">
        <w:rPr>
          <w:rStyle w:val="Emphasis"/>
          <w:rFonts w:ascii="Tahoma" w:hAnsi="Tahoma" w:cs="Tahoma"/>
          <w:i w:val="0"/>
          <w:iCs w:val="0"/>
          <w:sz w:val="36"/>
          <w:szCs w:val="36"/>
        </w:rPr>
        <w:t>Run with the Wolves Volume One: The Pack</w:t>
      </w:r>
      <w:r w:rsidRPr="004E2040">
        <w:rPr>
          <w:rFonts w:ascii="Tahoma" w:hAnsi="Tahoma" w:cs="Tahoma"/>
          <w:i/>
          <w:iCs/>
          <w:sz w:val="36"/>
          <w:szCs w:val="36"/>
        </w:rPr>
        <w:t xml:space="preserve"> with Major Global Press Release Campaign</w:t>
      </w:r>
    </w:p>
    <w:p w14:paraId="7C14AADB" w14:textId="77777777" w:rsidR="004E2040" w:rsidRPr="004E2040" w:rsidRDefault="004E2040" w:rsidP="004E2040">
      <w:pPr>
        <w:pStyle w:val="NormalWeb"/>
        <w:rPr>
          <w:rFonts w:ascii="Tahoma" w:hAnsi="Tahoma" w:cs="Tahoma"/>
          <w:sz w:val="22"/>
          <w:szCs w:val="22"/>
        </w:rPr>
      </w:pPr>
      <w:r w:rsidRPr="004E2040">
        <w:rPr>
          <w:rStyle w:val="Strong"/>
          <w:rFonts w:ascii="Tahoma" w:hAnsi="Tahoma" w:cs="Tahoma"/>
          <w:sz w:val="22"/>
          <w:szCs w:val="22"/>
        </w:rPr>
        <w:t>ALLISTON, ON</w:t>
      </w:r>
      <w:r w:rsidRPr="004E2040">
        <w:rPr>
          <w:rFonts w:ascii="Tahoma" w:hAnsi="Tahoma" w:cs="Tahoma"/>
          <w:sz w:val="22"/>
          <w:szCs w:val="22"/>
        </w:rPr>
        <w:t xml:space="preserve"> — A bold and captivating new supernatural thriller infused with medieval history, folklore, dark fantasy, and pulse-pounding suspense is set to make a significant impact in the literary world with the release of </w:t>
      </w:r>
      <w:r w:rsidRPr="004E2040">
        <w:rPr>
          <w:rStyle w:val="Emphasis"/>
          <w:rFonts w:ascii="Tahoma" w:hAnsi="Tahoma" w:cs="Tahoma"/>
          <w:sz w:val="22"/>
          <w:szCs w:val="22"/>
        </w:rPr>
        <w:t>Run with the Wolves Volume One: The Pack</w:t>
      </w:r>
      <w:r w:rsidRPr="004E2040">
        <w:rPr>
          <w:rFonts w:ascii="Tahoma" w:hAnsi="Tahoma" w:cs="Tahoma"/>
          <w:sz w:val="22"/>
          <w:szCs w:val="22"/>
        </w:rPr>
        <w:t xml:space="preserve"> by </w:t>
      </w:r>
      <w:r w:rsidRPr="004E2040">
        <w:rPr>
          <w:rStyle w:val="Strong"/>
          <w:rFonts w:ascii="Tahoma" w:hAnsi="Tahoma" w:cs="Tahoma"/>
          <w:sz w:val="22"/>
          <w:szCs w:val="22"/>
        </w:rPr>
        <w:t>T. C. Tombs</w:t>
      </w:r>
      <w:r w:rsidRPr="004E2040">
        <w:rPr>
          <w:rFonts w:ascii="Tahoma" w:hAnsi="Tahoma" w:cs="Tahoma"/>
          <w:sz w:val="22"/>
          <w:szCs w:val="22"/>
        </w:rPr>
        <w:t>.</w:t>
      </w:r>
    </w:p>
    <w:p w14:paraId="3FEB9256" w14:textId="77777777" w:rsidR="004E2040" w:rsidRPr="004E2040" w:rsidRDefault="004E2040" w:rsidP="004E2040">
      <w:pPr>
        <w:pStyle w:val="NormalWeb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 xml:space="preserve">Represented by </w:t>
      </w:r>
      <w:r w:rsidRPr="004E2040">
        <w:rPr>
          <w:rStyle w:val="Strong"/>
          <w:rFonts w:ascii="Tahoma" w:hAnsi="Tahoma" w:cs="Tahoma"/>
          <w:sz w:val="22"/>
          <w:szCs w:val="22"/>
        </w:rPr>
        <w:t>Literary Agents Armani J. Klein and Dwayne Foster of New Life Creatives Media</w:t>
      </w:r>
      <w:r w:rsidRPr="004E2040">
        <w:rPr>
          <w:rFonts w:ascii="Tahoma" w:hAnsi="Tahoma" w:cs="Tahoma"/>
          <w:sz w:val="22"/>
          <w:szCs w:val="22"/>
        </w:rPr>
        <w:t>, this compelling first installment launches an ambitious trilogy that blends supernatural transformation, ancient mythology, political tension, and emotionally driven storytelling into a cinematic reading experience.</w:t>
      </w:r>
    </w:p>
    <w:p w14:paraId="4B59D3F8" w14:textId="77777777" w:rsidR="004E2040" w:rsidRPr="004E2040" w:rsidRDefault="004E2040" w:rsidP="004E2040">
      <w:pPr>
        <w:pStyle w:val="NormalWeb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 xml:space="preserve">Crafted for readers who appreciate epic fantasy, gothic suspense, folklore-driven fiction, and richly atmospheric thrillers, </w:t>
      </w:r>
      <w:r w:rsidRPr="004E2040">
        <w:rPr>
          <w:rStyle w:val="Emphasis"/>
          <w:rFonts w:ascii="Tahoma" w:hAnsi="Tahoma" w:cs="Tahoma"/>
          <w:sz w:val="22"/>
          <w:szCs w:val="22"/>
        </w:rPr>
        <w:t>Run with the Wolves Volume One: The Pack</w:t>
      </w:r>
      <w:r w:rsidRPr="004E2040">
        <w:rPr>
          <w:rFonts w:ascii="Tahoma" w:hAnsi="Tahoma" w:cs="Tahoma"/>
          <w:sz w:val="22"/>
          <w:szCs w:val="22"/>
        </w:rPr>
        <w:t xml:space="preserve"> introduces a powerful new literary universe where darkness awakens beneath the full moon and destiny can be rewritten through blood, sacrifice, and survival.</w:t>
      </w:r>
    </w:p>
    <w:p w14:paraId="5025AC0E" w14:textId="77777777" w:rsidR="004E2040" w:rsidRPr="004E2040" w:rsidRDefault="004E2040" w:rsidP="004E2040">
      <w:pPr>
        <w:pStyle w:val="NormalWeb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 xml:space="preserve">To support the launch of this major literary release, </w:t>
      </w:r>
      <w:r w:rsidRPr="004E2040">
        <w:rPr>
          <w:rStyle w:val="Strong"/>
          <w:rFonts w:ascii="Tahoma" w:hAnsi="Tahoma" w:cs="Tahoma"/>
          <w:sz w:val="22"/>
          <w:szCs w:val="22"/>
        </w:rPr>
        <w:t>New Life Creatives Media</w:t>
      </w:r>
      <w:r w:rsidRPr="004E2040">
        <w:rPr>
          <w:rFonts w:ascii="Tahoma" w:hAnsi="Tahoma" w:cs="Tahoma"/>
          <w:sz w:val="22"/>
          <w:szCs w:val="22"/>
        </w:rPr>
        <w:t xml:space="preserve"> is initiating a strategic </w:t>
      </w:r>
      <w:r w:rsidRPr="004E2040">
        <w:rPr>
          <w:rStyle w:val="Strong"/>
          <w:rFonts w:ascii="Tahoma" w:hAnsi="Tahoma" w:cs="Tahoma"/>
          <w:sz w:val="22"/>
          <w:szCs w:val="22"/>
        </w:rPr>
        <w:t>Global Press Release Campaign</w:t>
      </w:r>
      <w:r w:rsidRPr="004E2040">
        <w:rPr>
          <w:rFonts w:ascii="Tahoma" w:hAnsi="Tahoma" w:cs="Tahoma"/>
          <w:sz w:val="22"/>
          <w:szCs w:val="22"/>
        </w:rPr>
        <w:t xml:space="preserve"> designed to maximize awareness, establish literary credibility, attract readers, and generate industry and entertainment visibility.</w:t>
      </w:r>
    </w:p>
    <w:p w14:paraId="5046828E" w14:textId="77777777" w:rsidR="004E2040" w:rsidRPr="004E2040" w:rsidRDefault="004E2040" w:rsidP="004E2040">
      <w:p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pict w14:anchorId="3976AEC0">
          <v:rect id="_x0000_i1055" style="width:0;height:1.5pt" o:hralign="center" o:hrstd="t" o:hr="t" fillcolor="#a0a0a0" stroked="f"/>
        </w:pict>
      </w:r>
    </w:p>
    <w:p w14:paraId="3C0B69E3" w14:textId="77777777" w:rsidR="004E2040" w:rsidRPr="004E2040" w:rsidRDefault="004E2040" w:rsidP="004E2040">
      <w:pPr>
        <w:pStyle w:val="Heading1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A Dark Beginning to an Unforgettable Trilogy</w:t>
      </w:r>
    </w:p>
    <w:p w14:paraId="1CE9FD50" w14:textId="77777777" w:rsidR="004E2040" w:rsidRPr="004E2040" w:rsidRDefault="004E2040" w:rsidP="004E2040">
      <w:pPr>
        <w:pStyle w:val="NormalWeb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 xml:space="preserve">Set against the dangerous and superstitious backdrop of the fifteenth century, </w:t>
      </w:r>
      <w:r w:rsidRPr="004E2040">
        <w:rPr>
          <w:rStyle w:val="Emphasis"/>
          <w:rFonts w:ascii="Tahoma" w:hAnsi="Tahoma" w:cs="Tahoma"/>
          <w:sz w:val="22"/>
          <w:szCs w:val="22"/>
        </w:rPr>
        <w:t>Run with the Wolves Volume One: The Pack</w:t>
      </w:r>
      <w:r w:rsidRPr="004E2040">
        <w:rPr>
          <w:rFonts w:ascii="Tahoma" w:hAnsi="Tahoma" w:cs="Tahoma"/>
          <w:sz w:val="22"/>
          <w:szCs w:val="22"/>
        </w:rPr>
        <w:t xml:space="preserve"> introduces readers to a world struggling to recover from a decade of devastating warfare.</w:t>
      </w:r>
    </w:p>
    <w:p w14:paraId="57A7A35A" w14:textId="77777777" w:rsidR="004E2040" w:rsidRPr="004E2040" w:rsidRDefault="004E2040" w:rsidP="004E2040">
      <w:pPr>
        <w:pStyle w:val="NormalWeb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Three kingdoms stand at the fragile threshold of peace.</w:t>
      </w:r>
    </w:p>
    <w:p w14:paraId="5532A3DD" w14:textId="77777777" w:rsidR="004E2040" w:rsidRPr="004E2040" w:rsidRDefault="004E2040" w:rsidP="004E2040">
      <w:pPr>
        <w:pStyle w:val="NormalWeb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But even as diplomacy offers hope, a darker and more ancient force begins to stir beneath the full moon.</w:t>
      </w:r>
    </w:p>
    <w:p w14:paraId="12C52BE8" w14:textId="77777777" w:rsidR="004E2040" w:rsidRPr="004E2040" w:rsidRDefault="004E2040" w:rsidP="004E2040">
      <w:pPr>
        <w:pStyle w:val="NormalWeb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 xml:space="preserve">In the shadow of the towering </w:t>
      </w:r>
      <w:r w:rsidRPr="004E2040">
        <w:rPr>
          <w:rStyle w:val="Strong"/>
          <w:rFonts w:ascii="Tahoma" w:hAnsi="Tahoma" w:cs="Tahoma"/>
          <w:sz w:val="22"/>
          <w:szCs w:val="22"/>
        </w:rPr>
        <w:t>Euralene Mountains</w:t>
      </w:r>
      <w:r w:rsidRPr="004E2040">
        <w:rPr>
          <w:rFonts w:ascii="Tahoma" w:hAnsi="Tahoma" w:cs="Tahoma"/>
          <w:sz w:val="22"/>
          <w:szCs w:val="22"/>
        </w:rPr>
        <w:t xml:space="preserve">, a young farm serf named </w:t>
      </w:r>
      <w:r w:rsidRPr="004E2040">
        <w:rPr>
          <w:rStyle w:val="Strong"/>
          <w:rFonts w:ascii="Tahoma" w:hAnsi="Tahoma" w:cs="Tahoma"/>
          <w:sz w:val="22"/>
          <w:szCs w:val="22"/>
        </w:rPr>
        <w:t>Willie</w:t>
      </w:r>
      <w:r w:rsidRPr="004E2040">
        <w:rPr>
          <w:rFonts w:ascii="Tahoma" w:hAnsi="Tahoma" w:cs="Tahoma"/>
          <w:sz w:val="22"/>
          <w:szCs w:val="22"/>
        </w:rPr>
        <w:t xml:space="preserve"> lives a simple existence working on the Smythes’ farm—until one terrifying night changes his life forever.</w:t>
      </w:r>
    </w:p>
    <w:p w14:paraId="313215DC" w14:textId="77777777" w:rsidR="004E2040" w:rsidRPr="004E2040" w:rsidRDefault="004E2040" w:rsidP="004E2040">
      <w:pPr>
        <w:pStyle w:val="NormalWeb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lastRenderedPageBreak/>
        <w:t>When chilling cries erupt across the moonlit pastures during the family’s absence, Willie rushes to investigate and comes face-to-face with a horrifying wolf pack unlike anything ever seen in the kingdom.</w:t>
      </w:r>
    </w:p>
    <w:p w14:paraId="697D63B3" w14:textId="77777777" w:rsidR="004E2040" w:rsidRPr="004E2040" w:rsidRDefault="004E2040" w:rsidP="004E2040">
      <w:pPr>
        <w:pStyle w:val="NormalWeb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Though he survives the attack, the encounter leaves him forever changed.</w:t>
      </w:r>
    </w:p>
    <w:p w14:paraId="0A66AE83" w14:textId="77777777" w:rsidR="004E2040" w:rsidRPr="004E2040" w:rsidRDefault="004E2040" w:rsidP="004E2040">
      <w:pPr>
        <w:pStyle w:val="NormalWeb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Afflicted with a terrifying and mysterious full-moon madness, Willie begins undergoing disturbing physical and psychological transformations into the very creature he fears.</w:t>
      </w:r>
    </w:p>
    <w:p w14:paraId="20417AF5" w14:textId="77777777" w:rsidR="004E2040" w:rsidRPr="004E2040" w:rsidRDefault="004E2040" w:rsidP="004E2040">
      <w:pPr>
        <w:pStyle w:val="NormalWeb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As the next lunar cycle approaches, he finds himself trapped between humanity and monstrosity.</w:t>
      </w:r>
    </w:p>
    <w:p w14:paraId="0B16D8A8" w14:textId="77777777" w:rsidR="004E2040" w:rsidRPr="004E2040" w:rsidRDefault="004E2040" w:rsidP="004E2040">
      <w:pPr>
        <w:pStyle w:val="NormalWeb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In a world ruled by witchcraft, superstition, fear, and creatures that stalk the darkness, Willie must confront a terrifying destiny he never asked for.</w:t>
      </w:r>
    </w:p>
    <w:p w14:paraId="06825BBC" w14:textId="77777777" w:rsidR="004E2040" w:rsidRPr="004E2040" w:rsidRDefault="004E2040" w:rsidP="004E2040">
      <w:pPr>
        <w:pStyle w:val="NormalWeb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Desperate for answers and racing against time, he turns to the one man he blames most for the curse threatening to consume him.</w:t>
      </w:r>
    </w:p>
    <w:p w14:paraId="5205DF56" w14:textId="77777777" w:rsidR="004E2040" w:rsidRPr="004E2040" w:rsidRDefault="004E2040" w:rsidP="004E2040">
      <w:pPr>
        <w:pStyle w:val="NormalWeb"/>
        <w:rPr>
          <w:rFonts w:ascii="Tahoma" w:hAnsi="Tahoma" w:cs="Tahoma"/>
          <w:sz w:val="22"/>
          <w:szCs w:val="22"/>
        </w:rPr>
      </w:pPr>
      <w:r w:rsidRPr="004E2040">
        <w:rPr>
          <w:rStyle w:val="Emphasis"/>
          <w:rFonts w:ascii="Tahoma" w:hAnsi="Tahoma" w:cs="Tahoma"/>
          <w:sz w:val="22"/>
          <w:szCs w:val="22"/>
        </w:rPr>
        <w:t>A gripping tale of survival, transformation, betrayal, and ancient evil, Run with the Wolves Volume One: The Pack launches a thrilling fantasy saga filled with suspense, mythology, and unforgettable adventure.</w:t>
      </w:r>
    </w:p>
    <w:p w14:paraId="4655CE3E" w14:textId="77777777" w:rsidR="004E2040" w:rsidRPr="004E2040" w:rsidRDefault="004E2040" w:rsidP="004E2040">
      <w:p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pict w14:anchorId="191ABD64">
          <v:rect id="_x0000_i1056" style="width:0;height:1.5pt" o:hralign="center" o:hrstd="t" o:hr="t" fillcolor="#a0a0a0" stroked="f"/>
        </w:pict>
      </w:r>
    </w:p>
    <w:p w14:paraId="64D5FEDB" w14:textId="77777777" w:rsidR="004E2040" w:rsidRPr="004E2040" w:rsidRDefault="004E2040" w:rsidP="004E2040">
      <w:pPr>
        <w:pStyle w:val="Heading1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About the Author</w:t>
      </w:r>
    </w:p>
    <w:p w14:paraId="009F0BB4" w14:textId="77777777" w:rsidR="004E2040" w:rsidRPr="004E2040" w:rsidRDefault="004E2040" w:rsidP="004E2040">
      <w:pPr>
        <w:pStyle w:val="NormalWeb"/>
        <w:rPr>
          <w:rFonts w:ascii="Tahoma" w:hAnsi="Tahoma" w:cs="Tahoma"/>
          <w:sz w:val="22"/>
          <w:szCs w:val="22"/>
        </w:rPr>
      </w:pPr>
      <w:r w:rsidRPr="004E2040">
        <w:rPr>
          <w:rStyle w:val="Strong"/>
          <w:rFonts w:ascii="Tahoma" w:hAnsi="Tahoma" w:cs="Tahoma"/>
          <w:sz w:val="22"/>
          <w:szCs w:val="22"/>
        </w:rPr>
        <w:t>T. C. Tombs</w:t>
      </w:r>
      <w:r w:rsidRPr="004E2040">
        <w:rPr>
          <w:rFonts w:ascii="Tahoma" w:hAnsi="Tahoma" w:cs="Tahoma"/>
          <w:sz w:val="22"/>
          <w:szCs w:val="22"/>
        </w:rPr>
        <w:t xml:space="preserve"> is a compelling storyteller whose work reflects a rare fusion of academic depth and creative imagination.</w:t>
      </w:r>
    </w:p>
    <w:p w14:paraId="70909A55" w14:textId="77777777" w:rsidR="004E2040" w:rsidRPr="004E2040" w:rsidRDefault="004E2040" w:rsidP="004E2040">
      <w:pPr>
        <w:pStyle w:val="NormalWeb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 xml:space="preserve">Holding university degrees in </w:t>
      </w:r>
      <w:r w:rsidRPr="004E2040">
        <w:rPr>
          <w:rStyle w:val="Strong"/>
          <w:rFonts w:ascii="Tahoma" w:hAnsi="Tahoma" w:cs="Tahoma"/>
          <w:sz w:val="22"/>
          <w:szCs w:val="22"/>
        </w:rPr>
        <w:t>History, Political Science, and Business</w:t>
      </w:r>
      <w:r w:rsidRPr="004E2040">
        <w:rPr>
          <w:rFonts w:ascii="Tahoma" w:hAnsi="Tahoma" w:cs="Tahoma"/>
          <w:sz w:val="22"/>
          <w:szCs w:val="22"/>
        </w:rPr>
        <w:t>, Tombs brings intellectual sophistication, historical understanding, and political realism to his fictional storytelling.</w:t>
      </w:r>
    </w:p>
    <w:p w14:paraId="767D9395" w14:textId="77777777" w:rsidR="004E2040" w:rsidRPr="004E2040" w:rsidRDefault="004E2040" w:rsidP="004E2040">
      <w:pPr>
        <w:pStyle w:val="NormalWeb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 xml:space="preserve">His lifelong passion for </w:t>
      </w:r>
      <w:r w:rsidRPr="004E2040">
        <w:rPr>
          <w:rStyle w:val="Strong"/>
          <w:rFonts w:ascii="Tahoma" w:hAnsi="Tahoma" w:cs="Tahoma"/>
          <w:sz w:val="22"/>
          <w:szCs w:val="22"/>
        </w:rPr>
        <w:t>medieval history, folklore, literature, film, and music</w:t>
      </w:r>
      <w:r w:rsidRPr="004E2040">
        <w:rPr>
          <w:rFonts w:ascii="Tahoma" w:hAnsi="Tahoma" w:cs="Tahoma"/>
          <w:sz w:val="22"/>
          <w:szCs w:val="22"/>
        </w:rPr>
        <w:t xml:space="preserve"> has profoundly shaped the </w:t>
      </w:r>
      <w:r w:rsidRPr="004E2040">
        <w:rPr>
          <w:rStyle w:val="Emphasis"/>
          <w:rFonts w:ascii="Tahoma" w:hAnsi="Tahoma" w:cs="Tahoma"/>
          <w:sz w:val="22"/>
          <w:szCs w:val="22"/>
        </w:rPr>
        <w:t>Run with the Wolves</w:t>
      </w:r>
      <w:r w:rsidRPr="004E2040">
        <w:rPr>
          <w:rFonts w:ascii="Tahoma" w:hAnsi="Tahoma" w:cs="Tahoma"/>
          <w:sz w:val="22"/>
          <w:szCs w:val="22"/>
        </w:rPr>
        <w:t xml:space="preserve"> trilogy, enabling him to create an immersive world rich in mythology, suspense, emotional conflict, and historical atmosphere.</w:t>
      </w:r>
    </w:p>
    <w:p w14:paraId="4A93A54D" w14:textId="77777777" w:rsidR="004E2040" w:rsidRPr="004E2040" w:rsidRDefault="004E2040" w:rsidP="004E2040">
      <w:pPr>
        <w:pStyle w:val="NormalWeb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By combining scholarly perspective with cinematic storytelling instincts, Tombs delivers fiction that appeals to readers seeking intelligent, atmospheric, and emotionally compelling speculative storytelling.</w:t>
      </w:r>
    </w:p>
    <w:p w14:paraId="1D3963A6" w14:textId="77777777" w:rsidR="004E2040" w:rsidRPr="004E2040" w:rsidRDefault="004E2040" w:rsidP="004E2040">
      <w:p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pict w14:anchorId="31E05D4D">
          <v:rect id="_x0000_i1057" style="width:0;height:1.5pt" o:hralign="center" o:hrstd="t" o:hr="t" fillcolor="#a0a0a0" stroked="f"/>
        </w:pict>
      </w:r>
    </w:p>
    <w:p w14:paraId="3DB0A7A1" w14:textId="77777777" w:rsidR="004E2040" w:rsidRPr="004E2040" w:rsidRDefault="004E2040" w:rsidP="004E2040">
      <w:pPr>
        <w:pStyle w:val="Heading1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Global Press Release Campaign Strategy</w:t>
      </w:r>
    </w:p>
    <w:p w14:paraId="3D1B9A8A" w14:textId="77777777" w:rsidR="004E2040" w:rsidRPr="004E2040" w:rsidRDefault="004E2040" w:rsidP="004E2040">
      <w:pPr>
        <w:pStyle w:val="NormalWeb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 xml:space="preserve">To successfully position </w:t>
      </w:r>
      <w:r w:rsidRPr="004E2040">
        <w:rPr>
          <w:rStyle w:val="Emphasis"/>
          <w:rFonts w:ascii="Tahoma" w:hAnsi="Tahoma" w:cs="Tahoma"/>
          <w:sz w:val="22"/>
          <w:szCs w:val="22"/>
        </w:rPr>
        <w:t>Run with the Wolves Volume One: The Pack</w:t>
      </w:r>
      <w:r w:rsidRPr="004E2040">
        <w:rPr>
          <w:rFonts w:ascii="Tahoma" w:hAnsi="Tahoma" w:cs="Tahoma"/>
          <w:sz w:val="22"/>
          <w:szCs w:val="22"/>
        </w:rPr>
        <w:t xml:space="preserve"> in the literary marketplace, </w:t>
      </w:r>
      <w:r w:rsidRPr="004E2040">
        <w:rPr>
          <w:rStyle w:val="Strong"/>
          <w:rFonts w:ascii="Tahoma" w:hAnsi="Tahoma" w:cs="Tahoma"/>
          <w:sz w:val="22"/>
          <w:szCs w:val="22"/>
        </w:rPr>
        <w:t>New Life Creatives Media</w:t>
      </w:r>
      <w:r w:rsidRPr="004E2040">
        <w:rPr>
          <w:rFonts w:ascii="Tahoma" w:hAnsi="Tahoma" w:cs="Tahoma"/>
          <w:sz w:val="22"/>
          <w:szCs w:val="22"/>
        </w:rPr>
        <w:t xml:space="preserve"> will deploy a comprehensive international publicity initiative targeting key media sectors.</w:t>
      </w:r>
    </w:p>
    <w:p w14:paraId="67046BCF" w14:textId="77777777" w:rsidR="004E2040" w:rsidRPr="004E2040" w:rsidRDefault="004E2040" w:rsidP="004E2040">
      <w:pPr>
        <w:pStyle w:val="Heading2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lastRenderedPageBreak/>
        <w:t>Campaign Objectives</w:t>
      </w:r>
    </w:p>
    <w:p w14:paraId="2FA8CF93" w14:textId="77777777" w:rsidR="004E2040" w:rsidRPr="004E2040" w:rsidRDefault="004E2040" w:rsidP="004E2040">
      <w:pPr>
        <w:pStyle w:val="Heading3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Global Media Exposure</w:t>
      </w:r>
    </w:p>
    <w:p w14:paraId="7A2FF90A" w14:textId="77777777" w:rsidR="004E2040" w:rsidRPr="004E2040" w:rsidRDefault="004E2040" w:rsidP="004E2040">
      <w:pPr>
        <w:pStyle w:val="NormalWeb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Introduce the book to major literary, mainstream news, entertainment, and digital media platforms to build widespread awareness.</w:t>
      </w:r>
    </w:p>
    <w:p w14:paraId="1D71EF25" w14:textId="77777777" w:rsidR="004E2040" w:rsidRPr="004E2040" w:rsidRDefault="004E2040" w:rsidP="004E2040">
      <w:pPr>
        <w:pStyle w:val="Heading3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Author Brand Positioning</w:t>
      </w:r>
    </w:p>
    <w:p w14:paraId="36F01152" w14:textId="77777777" w:rsidR="004E2040" w:rsidRPr="004E2040" w:rsidRDefault="004E2040" w:rsidP="004E2040">
      <w:pPr>
        <w:pStyle w:val="NormalWeb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Establish T. C. Tombs as an emerging and compelling voice in supernatural thriller and fantasy fiction.</w:t>
      </w:r>
    </w:p>
    <w:p w14:paraId="32D53714" w14:textId="77777777" w:rsidR="004E2040" w:rsidRPr="004E2040" w:rsidRDefault="004E2040" w:rsidP="004E2040">
      <w:pPr>
        <w:pStyle w:val="Heading3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Reader Acquisition</w:t>
      </w:r>
    </w:p>
    <w:p w14:paraId="38AECE43" w14:textId="77777777" w:rsidR="004E2040" w:rsidRPr="004E2040" w:rsidRDefault="004E2040" w:rsidP="004E2040">
      <w:pPr>
        <w:pStyle w:val="NormalWeb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Generate excitement among thriller, fantasy, mythology, and dark fiction readers.</w:t>
      </w:r>
    </w:p>
    <w:p w14:paraId="252BAB92" w14:textId="77777777" w:rsidR="004E2040" w:rsidRPr="004E2040" w:rsidRDefault="004E2040" w:rsidP="004E2040">
      <w:pPr>
        <w:pStyle w:val="Heading3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Search Engine Visibility</w:t>
      </w:r>
    </w:p>
    <w:p w14:paraId="1761C19B" w14:textId="77777777" w:rsidR="004E2040" w:rsidRPr="004E2040" w:rsidRDefault="004E2040" w:rsidP="004E2040">
      <w:pPr>
        <w:pStyle w:val="NormalWeb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Expand long-term discoverability through online media indexing and syndicated press coverage.</w:t>
      </w:r>
    </w:p>
    <w:p w14:paraId="1C4D0850" w14:textId="77777777" w:rsidR="004E2040" w:rsidRPr="004E2040" w:rsidRDefault="004E2040" w:rsidP="004E2040">
      <w:pPr>
        <w:pStyle w:val="Heading3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Adaptation Positioning</w:t>
      </w:r>
    </w:p>
    <w:p w14:paraId="5244B6F5" w14:textId="77777777" w:rsidR="004E2040" w:rsidRPr="004E2040" w:rsidRDefault="004E2040" w:rsidP="004E2040">
      <w:pPr>
        <w:pStyle w:val="NormalWeb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Highlight the trilogy’s strong cinematic potential for film, television, and streaming consideration.</w:t>
      </w:r>
    </w:p>
    <w:p w14:paraId="312BC34D" w14:textId="77777777" w:rsidR="004E2040" w:rsidRPr="004E2040" w:rsidRDefault="004E2040" w:rsidP="004E2040">
      <w:pPr>
        <w:pStyle w:val="Heading3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Literary Industry Awareness</w:t>
      </w:r>
    </w:p>
    <w:p w14:paraId="76F022D5" w14:textId="77777777" w:rsidR="004E2040" w:rsidRPr="004E2040" w:rsidRDefault="004E2040" w:rsidP="004E2040">
      <w:pPr>
        <w:pStyle w:val="NormalWeb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Create visibility among reviewers, booksellers, librarians, literary editors, and publishing professionals.</w:t>
      </w:r>
    </w:p>
    <w:p w14:paraId="7575389E" w14:textId="77777777" w:rsidR="004E2040" w:rsidRPr="004E2040" w:rsidRDefault="004E2040" w:rsidP="004E2040">
      <w:p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pict w14:anchorId="076820C1">
          <v:rect id="_x0000_i1058" style="width:0;height:1.5pt" o:hralign="center" o:hrstd="t" o:hr="t" fillcolor="#a0a0a0" stroked="f"/>
        </w:pict>
      </w:r>
    </w:p>
    <w:p w14:paraId="2D09ED53" w14:textId="77777777" w:rsidR="004E2040" w:rsidRPr="004E2040" w:rsidRDefault="004E2040" w:rsidP="004E2040">
      <w:pPr>
        <w:pStyle w:val="Heading1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Press Release Campaign Media Outlets</w:t>
      </w:r>
    </w:p>
    <w:p w14:paraId="70E26097" w14:textId="77777777" w:rsidR="004E2040" w:rsidRPr="004E2040" w:rsidRDefault="004E2040" w:rsidP="004E2040">
      <w:pPr>
        <w:pStyle w:val="Heading2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Major National &amp; International News Distribution</w:t>
      </w:r>
    </w:p>
    <w:p w14:paraId="37A08016" w14:textId="77777777" w:rsidR="004E2040" w:rsidRPr="004E2040" w:rsidRDefault="004E2040" w:rsidP="004E2040">
      <w:pPr>
        <w:pStyle w:val="NormalWeb"/>
        <w:numPr>
          <w:ilvl w:val="0"/>
          <w:numId w:val="27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Associated Press Distribution Network</w:t>
      </w:r>
    </w:p>
    <w:p w14:paraId="235E8FF4" w14:textId="77777777" w:rsidR="004E2040" w:rsidRPr="004E2040" w:rsidRDefault="004E2040" w:rsidP="004E2040">
      <w:pPr>
        <w:pStyle w:val="NormalWeb"/>
        <w:numPr>
          <w:ilvl w:val="0"/>
          <w:numId w:val="27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Yahoo News</w:t>
      </w:r>
    </w:p>
    <w:p w14:paraId="7DC553CF" w14:textId="77777777" w:rsidR="004E2040" w:rsidRPr="004E2040" w:rsidRDefault="004E2040" w:rsidP="004E2040">
      <w:pPr>
        <w:pStyle w:val="NormalWeb"/>
        <w:numPr>
          <w:ilvl w:val="0"/>
          <w:numId w:val="27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Google News Syndication</w:t>
      </w:r>
    </w:p>
    <w:p w14:paraId="162D3A0B" w14:textId="77777777" w:rsidR="004E2040" w:rsidRPr="004E2040" w:rsidRDefault="004E2040" w:rsidP="004E2040">
      <w:pPr>
        <w:pStyle w:val="NormalWeb"/>
        <w:numPr>
          <w:ilvl w:val="0"/>
          <w:numId w:val="27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MSN</w:t>
      </w:r>
    </w:p>
    <w:p w14:paraId="601865A0" w14:textId="77777777" w:rsidR="004E2040" w:rsidRPr="004E2040" w:rsidRDefault="004E2040" w:rsidP="004E2040">
      <w:pPr>
        <w:pStyle w:val="NormalWeb"/>
        <w:numPr>
          <w:ilvl w:val="0"/>
          <w:numId w:val="27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MarketWatch</w:t>
      </w:r>
    </w:p>
    <w:p w14:paraId="22FF9CB8" w14:textId="77777777" w:rsidR="004E2040" w:rsidRPr="004E2040" w:rsidRDefault="004E2040" w:rsidP="004E2040">
      <w:pPr>
        <w:pStyle w:val="NormalWeb"/>
        <w:numPr>
          <w:ilvl w:val="0"/>
          <w:numId w:val="27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Benzinga</w:t>
      </w:r>
    </w:p>
    <w:p w14:paraId="432C0068" w14:textId="77777777" w:rsidR="004E2040" w:rsidRPr="004E2040" w:rsidRDefault="004E2040" w:rsidP="004E2040">
      <w:pPr>
        <w:pStyle w:val="NormalWeb"/>
        <w:numPr>
          <w:ilvl w:val="0"/>
          <w:numId w:val="27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Morningstar</w:t>
      </w:r>
    </w:p>
    <w:p w14:paraId="0A186D27" w14:textId="77777777" w:rsidR="004E2040" w:rsidRPr="004E2040" w:rsidRDefault="004E2040" w:rsidP="004E2040">
      <w:pPr>
        <w:pStyle w:val="NormalWeb"/>
        <w:numPr>
          <w:ilvl w:val="0"/>
          <w:numId w:val="27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Business Insider</w:t>
      </w:r>
    </w:p>
    <w:p w14:paraId="66201CB3" w14:textId="77777777" w:rsidR="004E2040" w:rsidRPr="004E2040" w:rsidRDefault="004E2040" w:rsidP="004E2040">
      <w:pPr>
        <w:pStyle w:val="NormalWeb"/>
        <w:numPr>
          <w:ilvl w:val="0"/>
          <w:numId w:val="27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FOX affiliate media outlets</w:t>
      </w:r>
    </w:p>
    <w:p w14:paraId="78F9ED52" w14:textId="77777777" w:rsidR="004E2040" w:rsidRPr="004E2040" w:rsidRDefault="004E2040" w:rsidP="004E2040">
      <w:pPr>
        <w:pStyle w:val="NormalWeb"/>
        <w:numPr>
          <w:ilvl w:val="0"/>
          <w:numId w:val="27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NBC affiliate media outlets</w:t>
      </w:r>
    </w:p>
    <w:p w14:paraId="27124B04" w14:textId="77777777" w:rsidR="004E2040" w:rsidRPr="004E2040" w:rsidRDefault="004E2040" w:rsidP="004E2040">
      <w:pPr>
        <w:pStyle w:val="NormalWeb"/>
        <w:numPr>
          <w:ilvl w:val="0"/>
          <w:numId w:val="27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ABC affiliate media outlets</w:t>
      </w:r>
    </w:p>
    <w:p w14:paraId="03D4A569" w14:textId="77777777" w:rsidR="004E2040" w:rsidRPr="004E2040" w:rsidRDefault="004E2040" w:rsidP="004E2040">
      <w:pPr>
        <w:pStyle w:val="NormalWeb"/>
        <w:numPr>
          <w:ilvl w:val="0"/>
          <w:numId w:val="27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CBS affiliate media outlets</w:t>
      </w:r>
    </w:p>
    <w:p w14:paraId="0FDA4F2A" w14:textId="77777777" w:rsidR="004E2040" w:rsidRPr="004E2040" w:rsidRDefault="004E2040" w:rsidP="004E2040">
      <w:p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pict w14:anchorId="40BD2E0E">
          <v:rect id="_x0000_i1059" style="width:0;height:1.5pt" o:hralign="center" o:hrstd="t" o:hr="t" fillcolor="#a0a0a0" stroked="f"/>
        </w:pict>
      </w:r>
    </w:p>
    <w:p w14:paraId="451BC391" w14:textId="77777777" w:rsidR="004E2040" w:rsidRPr="004E2040" w:rsidRDefault="004E2040" w:rsidP="004E2040">
      <w:pPr>
        <w:pStyle w:val="Heading2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lastRenderedPageBreak/>
        <w:t>Canadian National Media</w:t>
      </w:r>
    </w:p>
    <w:p w14:paraId="552A6C30" w14:textId="77777777" w:rsidR="004E2040" w:rsidRPr="004E2040" w:rsidRDefault="004E2040" w:rsidP="004E2040">
      <w:pPr>
        <w:pStyle w:val="NormalWeb"/>
        <w:numPr>
          <w:ilvl w:val="0"/>
          <w:numId w:val="28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CBC Books</w:t>
      </w:r>
    </w:p>
    <w:p w14:paraId="57855776" w14:textId="77777777" w:rsidR="004E2040" w:rsidRPr="004E2040" w:rsidRDefault="004E2040" w:rsidP="004E2040">
      <w:pPr>
        <w:pStyle w:val="NormalWeb"/>
        <w:numPr>
          <w:ilvl w:val="0"/>
          <w:numId w:val="28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CBC Radio</w:t>
      </w:r>
    </w:p>
    <w:p w14:paraId="31792488" w14:textId="77777777" w:rsidR="004E2040" w:rsidRPr="004E2040" w:rsidRDefault="004E2040" w:rsidP="004E2040">
      <w:pPr>
        <w:pStyle w:val="NormalWeb"/>
        <w:numPr>
          <w:ilvl w:val="0"/>
          <w:numId w:val="28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CTV News</w:t>
      </w:r>
    </w:p>
    <w:p w14:paraId="0F7B4702" w14:textId="77777777" w:rsidR="004E2040" w:rsidRPr="004E2040" w:rsidRDefault="004E2040" w:rsidP="004E2040">
      <w:pPr>
        <w:pStyle w:val="NormalWeb"/>
        <w:numPr>
          <w:ilvl w:val="0"/>
          <w:numId w:val="28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Global News Canada</w:t>
      </w:r>
    </w:p>
    <w:p w14:paraId="075FC3CA" w14:textId="77777777" w:rsidR="004E2040" w:rsidRPr="004E2040" w:rsidRDefault="004E2040" w:rsidP="004E2040">
      <w:pPr>
        <w:pStyle w:val="NormalWeb"/>
        <w:numPr>
          <w:ilvl w:val="0"/>
          <w:numId w:val="28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National Post</w:t>
      </w:r>
    </w:p>
    <w:p w14:paraId="7FE6C85D" w14:textId="77777777" w:rsidR="004E2040" w:rsidRPr="004E2040" w:rsidRDefault="004E2040" w:rsidP="004E2040">
      <w:pPr>
        <w:pStyle w:val="NormalWeb"/>
        <w:numPr>
          <w:ilvl w:val="0"/>
          <w:numId w:val="28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The Globe and Mail</w:t>
      </w:r>
    </w:p>
    <w:p w14:paraId="53A18987" w14:textId="77777777" w:rsidR="004E2040" w:rsidRPr="004E2040" w:rsidRDefault="004E2040" w:rsidP="004E2040">
      <w:pPr>
        <w:pStyle w:val="NormalWeb"/>
        <w:numPr>
          <w:ilvl w:val="0"/>
          <w:numId w:val="28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Toronto Star</w:t>
      </w:r>
    </w:p>
    <w:p w14:paraId="7725CFB0" w14:textId="77777777" w:rsidR="004E2040" w:rsidRPr="004E2040" w:rsidRDefault="004E2040" w:rsidP="004E2040">
      <w:pPr>
        <w:pStyle w:val="NormalWeb"/>
        <w:numPr>
          <w:ilvl w:val="0"/>
          <w:numId w:val="28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Toronto Sun</w:t>
      </w:r>
    </w:p>
    <w:p w14:paraId="009D965E" w14:textId="77777777" w:rsidR="004E2040" w:rsidRPr="004E2040" w:rsidRDefault="004E2040" w:rsidP="004E2040">
      <w:pPr>
        <w:pStyle w:val="NormalWeb"/>
        <w:numPr>
          <w:ilvl w:val="0"/>
          <w:numId w:val="28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CP24</w:t>
      </w:r>
    </w:p>
    <w:p w14:paraId="389E3857" w14:textId="77777777" w:rsidR="004E2040" w:rsidRPr="004E2040" w:rsidRDefault="004E2040" w:rsidP="004E2040">
      <w:pPr>
        <w:pStyle w:val="NormalWeb"/>
        <w:numPr>
          <w:ilvl w:val="0"/>
          <w:numId w:val="28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CityNews</w:t>
      </w:r>
    </w:p>
    <w:p w14:paraId="28E4312F" w14:textId="77777777" w:rsidR="004E2040" w:rsidRPr="004E2040" w:rsidRDefault="004E2040" w:rsidP="004E2040">
      <w:pPr>
        <w:pStyle w:val="NormalWeb"/>
        <w:numPr>
          <w:ilvl w:val="0"/>
          <w:numId w:val="28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Yahoo Canada</w:t>
      </w:r>
    </w:p>
    <w:p w14:paraId="553F9344" w14:textId="4A059D3F" w:rsidR="004E2040" w:rsidRDefault="004E2040" w:rsidP="004E2040">
      <w:pPr>
        <w:pStyle w:val="NormalWeb"/>
        <w:numPr>
          <w:ilvl w:val="0"/>
          <w:numId w:val="28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Canadian Press syndication</w:t>
      </w:r>
    </w:p>
    <w:p w14:paraId="546E43EA" w14:textId="1BE7EAE5" w:rsidR="004E2040" w:rsidRPr="004E2040" w:rsidRDefault="004E2040" w:rsidP="004E2040">
      <w:pPr>
        <w:pStyle w:val="NormalWeb"/>
        <w:numPr>
          <w:ilvl w:val="0"/>
          <w:numId w:val="28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Webwire</w:t>
      </w:r>
    </w:p>
    <w:p w14:paraId="03018494" w14:textId="77777777" w:rsidR="004E2040" w:rsidRPr="004E2040" w:rsidRDefault="004E2040" w:rsidP="004E2040">
      <w:p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pict w14:anchorId="349CB3CA">
          <v:rect id="_x0000_i1060" style="width:0;height:1.5pt" o:hralign="center" o:hrstd="t" o:hr="t" fillcolor="#a0a0a0" stroked="f"/>
        </w:pict>
      </w:r>
    </w:p>
    <w:p w14:paraId="6C47D251" w14:textId="77777777" w:rsidR="004E2040" w:rsidRPr="004E2040" w:rsidRDefault="004E2040" w:rsidP="004E2040">
      <w:pPr>
        <w:pStyle w:val="Heading2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Literary &amp; Publishing Industry Media</w:t>
      </w:r>
    </w:p>
    <w:p w14:paraId="1A5C623E" w14:textId="77777777" w:rsidR="004E2040" w:rsidRPr="004E2040" w:rsidRDefault="004E2040" w:rsidP="004E2040">
      <w:pPr>
        <w:pStyle w:val="NormalWeb"/>
        <w:numPr>
          <w:ilvl w:val="0"/>
          <w:numId w:val="29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Publishers Weekly</w:t>
      </w:r>
    </w:p>
    <w:p w14:paraId="6531B5D2" w14:textId="77777777" w:rsidR="004E2040" w:rsidRPr="004E2040" w:rsidRDefault="004E2040" w:rsidP="004E2040">
      <w:pPr>
        <w:pStyle w:val="NormalWeb"/>
        <w:numPr>
          <w:ilvl w:val="0"/>
          <w:numId w:val="29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Kirkus Reviews</w:t>
      </w:r>
    </w:p>
    <w:p w14:paraId="3F191633" w14:textId="77777777" w:rsidR="004E2040" w:rsidRPr="004E2040" w:rsidRDefault="004E2040" w:rsidP="004E2040">
      <w:pPr>
        <w:pStyle w:val="NormalWeb"/>
        <w:numPr>
          <w:ilvl w:val="0"/>
          <w:numId w:val="29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BookLife</w:t>
      </w:r>
    </w:p>
    <w:p w14:paraId="4075855C" w14:textId="77777777" w:rsidR="004E2040" w:rsidRPr="004E2040" w:rsidRDefault="004E2040" w:rsidP="004E2040">
      <w:pPr>
        <w:pStyle w:val="NormalWeb"/>
        <w:numPr>
          <w:ilvl w:val="0"/>
          <w:numId w:val="29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Shelf Awareness</w:t>
      </w:r>
    </w:p>
    <w:p w14:paraId="7789E44C" w14:textId="77777777" w:rsidR="004E2040" w:rsidRPr="004E2040" w:rsidRDefault="004E2040" w:rsidP="004E2040">
      <w:pPr>
        <w:pStyle w:val="NormalWeb"/>
        <w:numPr>
          <w:ilvl w:val="0"/>
          <w:numId w:val="29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Literary Hub</w:t>
      </w:r>
    </w:p>
    <w:p w14:paraId="00083B90" w14:textId="77777777" w:rsidR="004E2040" w:rsidRPr="004E2040" w:rsidRDefault="004E2040" w:rsidP="004E2040">
      <w:pPr>
        <w:pStyle w:val="NormalWeb"/>
        <w:numPr>
          <w:ilvl w:val="0"/>
          <w:numId w:val="29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Book Riot</w:t>
      </w:r>
    </w:p>
    <w:p w14:paraId="56E1B1D8" w14:textId="77777777" w:rsidR="004E2040" w:rsidRPr="004E2040" w:rsidRDefault="004E2040" w:rsidP="004E2040">
      <w:pPr>
        <w:pStyle w:val="NormalWeb"/>
        <w:numPr>
          <w:ilvl w:val="0"/>
          <w:numId w:val="29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Foreword Reviews</w:t>
      </w:r>
    </w:p>
    <w:p w14:paraId="2B707D98" w14:textId="77777777" w:rsidR="004E2040" w:rsidRPr="004E2040" w:rsidRDefault="004E2040" w:rsidP="004E2040">
      <w:pPr>
        <w:pStyle w:val="NormalWeb"/>
        <w:numPr>
          <w:ilvl w:val="0"/>
          <w:numId w:val="29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The Bookseller</w:t>
      </w:r>
    </w:p>
    <w:p w14:paraId="158EF455" w14:textId="77777777" w:rsidR="004E2040" w:rsidRPr="004E2040" w:rsidRDefault="004E2040" w:rsidP="004E2040">
      <w:pPr>
        <w:pStyle w:val="NormalWeb"/>
        <w:numPr>
          <w:ilvl w:val="0"/>
          <w:numId w:val="29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Midwest Book Review</w:t>
      </w:r>
    </w:p>
    <w:p w14:paraId="284018A1" w14:textId="77777777" w:rsidR="004E2040" w:rsidRPr="004E2040" w:rsidRDefault="004E2040" w:rsidP="004E2040">
      <w:pPr>
        <w:pStyle w:val="NormalWeb"/>
        <w:numPr>
          <w:ilvl w:val="0"/>
          <w:numId w:val="29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Reader’s Digest</w:t>
      </w:r>
    </w:p>
    <w:p w14:paraId="3DFD915C" w14:textId="77777777" w:rsidR="004E2040" w:rsidRPr="004E2040" w:rsidRDefault="004E2040" w:rsidP="004E2040">
      <w:pPr>
        <w:pStyle w:val="NormalWeb"/>
        <w:numPr>
          <w:ilvl w:val="0"/>
          <w:numId w:val="29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Independent Book Review</w:t>
      </w:r>
    </w:p>
    <w:p w14:paraId="43BE4B17" w14:textId="77777777" w:rsidR="004E2040" w:rsidRPr="004E2040" w:rsidRDefault="004E2040" w:rsidP="004E2040">
      <w:pPr>
        <w:pStyle w:val="NormalWeb"/>
        <w:numPr>
          <w:ilvl w:val="0"/>
          <w:numId w:val="29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New York Journal of Books</w:t>
      </w:r>
    </w:p>
    <w:p w14:paraId="765394EF" w14:textId="77777777" w:rsidR="004E2040" w:rsidRPr="004E2040" w:rsidRDefault="004E2040" w:rsidP="004E2040">
      <w:pPr>
        <w:pStyle w:val="NormalWeb"/>
        <w:numPr>
          <w:ilvl w:val="0"/>
          <w:numId w:val="29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BookTrib</w:t>
      </w:r>
    </w:p>
    <w:p w14:paraId="7F857E05" w14:textId="77777777" w:rsidR="004E2040" w:rsidRPr="004E2040" w:rsidRDefault="004E2040" w:rsidP="004E2040">
      <w:pPr>
        <w:pStyle w:val="NormalWeb"/>
        <w:numPr>
          <w:ilvl w:val="0"/>
          <w:numId w:val="29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Reedsy Discovery</w:t>
      </w:r>
    </w:p>
    <w:p w14:paraId="3F4086EB" w14:textId="77777777" w:rsidR="004E2040" w:rsidRPr="004E2040" w:rsidRDefault="004E2040" w:rsidP="004E2040">
      <w:p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pict w14:anchorId="7AAA2B04">
          <v:rect id="_x0000_i1061" style="width:0;height:1.5pt" o:hralign="center" o:hrstd="t" o:hr="t" fillcolor="#a0a0a0" stroked="f"/>
        </w:pict>
      </w:r>
    </w:p>
    <w:p w14:paraId="2984BE03" w14:textId="77777777" w:rsidR="004E2040" w:rsidRPr="004E2040" w:rsidRDefault="004E2040" w:rsidP="004E2040">
      <w:pPr>
        <w:pStyle w:val="Heading2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Fantasy / Supernatural / Thriller Genre Publications</w:t>
      </w:r>
    </w:p>
    <w:p w14:paraId="647A4E5B" w14:textId="77777777" w:rsidR="004E2040" w:rsidRPr="004E2040" w:rsidRDefault="004E2040" w:rsidP="004E2040">
      <w:pPr>
        <w:pStyle w:val="NormalWeb"/>
        <w:numPr>
          <w:ilvl w:val="0"/>
          <w:numId w:val="30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The Big Thrill</w:t>
      </w:r>
    </w:p>
    <w:p w14:paraId="431CEE06" w14:textId="77777777" w:rsidR="004E2040" w:rsidRPr="004E2040" w:rsidRDefault="004E2040" w:rsidP="004E2040">
      <w:pPr>
        <w:pStyle w:val="NormalWeb"/>
        <w:numPr>
          <w:ilvl w:val="0"/>
          <w:numId w:val="30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International Thriller Writers</w:t>
      </w:r>
    </w:p>
    <w:p w14:paraId="47E42469" w14:textId="77777777" w:rsidR="004E2040" w:rsidRPr="004E2040" w:rsidRDefault="004E2040" w:rsidP="004E2040">
      <w:pPr>
        <w:pStyle w:val="NormalWeb"/>
        <w:numPr>
          <w:ilvl w:val="0"/>
          <w:numId w:val="30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CrimeReads</w:t>
      </w:r>
    </w:p>
    <w:p w14:paraId="1655ADE2" w14:textId="77777777" w:rsidR="004E2040" w:rsidRPr="004E2040" w:rsidRDefault="004E2040" w:rsidP="004E2040">
      <w:pPr>
        <w:pStyle w:val="NormalWeb"/>
        <w:numPr>
          <w:ilvl w:val="0"/>
          <w:numId w:val="30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Mystery &amp; Suspense Magazine</w:t>
      </w:r>
    </w:p>
    <w:p w14:paraId="6FFC737E" w14:textId="77777777" w:rsidR="004E2040" w:rsidRPr="004E2040" w:rsidRDefault="004E2040" w:rsidP="004E2040">
      <w:pPr>
        <w:pStyle w:val="NormalWeb"/>
        <w:numPr>
          <w:ilvl w:val="0"/>
          <w:numId w:val="30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Grimdark Magazine</w:t>
      </w:r>
    </w:p>
    <w:p w14:paraId="42E7920C" w14:textId="77777777" w:rsidR="004E2040" w:rsidRPr="004E2040" w:rsidRDefault="004E2040" w:rsidP="004E2040">
      <w:pPr>
        <w:pStyle w:val="NormalWeb"/>
        <w:numPr>
          <w:ilvl w:val="0"/>
          <w:numId w:val="30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Fantasy Book Review</w:t>
      </w:r>
    </w:p>
    <w:p w14:paraId="48DAB824" w14:textId="77777777" w:rsidR="004E2040" w:rsidRPr="004E2040" w:rsidRDefault="004E2040" w:rsidP="004E2040">
      <w:pPr>
        <w:pStyle w:val="NormalWeb"/>
        <w:numPr>
          <w:ilvl w:val="0"/>
          <w:numId w:val="30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FanFiAddict</w:t>
      </w:r>
    </w:p>
    <w:p w14:paraId="09D7187F" w14:textId="77777777" w:rsidR="004E2040" w:rsidRPr="004E2040" w:rsidRDefault="004E2040" w:rsidP="004E2040">
      <w:pPr>
        <w:pStyle w:val="NormalWeb"/>
        <w:numPr>
          <w:ilvl w:val="0"/>
          <w:numId w:val="30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SFFWorld</w:t>
      </w:r>
    </w:p>
    <w:p w14:paraId="1BD36454" w14:textId="77777777" w:rsidR="004E2040" w:rsidRPr="004E2040" w:rsidRDefault="004E2040" w:rsidP="004E2040">
      <w:pPr>
        <w:pStyle w:val="NormalWeb"/>
        <w:numPr>
          <w:ilvl w:val="0"/>
          <w:numId w:val="30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Tor editorial coverage consideration</w:t>
      </w:r>
    </w:p>
    <w:p w14:paraId="17BCBA18" w14:textId="77777777" w:rsidR="004E2040" w:rsidRPr="004E2040" w:rsidRDefault="004E2040" w:rsidP="004E2040">
      <w:pPr>
        <w:pStyle w:val="NormalWeb"/>
        <w:numPr>
          <w:ilvl w:val="0"/>
          <w:numId w:val="30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Novel Suspects</w:t>
      </w:r>
    </w:p>
    <w:p w14:paraId="3E3BDA73" w14:textId="77777777" w:rsidR="004E2040" w:rsidRPr="004E2040" w:rsidRDefault="004E2040" w:rsidP="004E2040">
      <w:p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pict w14:anchorId="6D412219">
          <v:rect id="_x0000_i1062" style="width:0;height:1.5pt" o:hralign="center" o:hrstd="t" o:hr="t" fillcolor="#a0a0a0" stroked="f"/>
        </w:pict>
      </w:r>
    </w:p>
    <w:p w14:paraId="19383C4E" w14:textId="77777777" w:rsidR="004E2040" w:rsidRPr="004E2040" w:rsidRDefault="004E2040" w:rsidP="004E2040">
      <w:pPr>
        <w:pStyle w:val="Heading2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lastRenderedPageBreak/>
        <w:t>Entertainment / Adaptation Media</w:t>
      </w:r>
    </w:p>
    <w:p w14:paraId="1D6E3D9A" w14:textId="77777777" w:rsidR="004E2040" w:rsidRPr="004E2040" w:rsidRDefault="004E2040" w:rsidP="004E2040">
      <w:pPr>
        <w:pStyle w:val="NormalWeb"/>
        <w:numPr>
          <w:ilvl w:val="0"/>
          <w:numId w:val="31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Deadline</w:t>
      </w:r>
    </w:p>
    <w:p w14:paraId="293DF871" w14:textId="77777777" w:rsidR="004E2040" w:rsidRPr="004E2040" w:rsidRDefault="004E2040" w:rsidP="004E2040">
      <w:pPr>
        <w:pStyle w:val="NormalWeb"/>
        <w:numPr>
          <w:ilvl w:val="0"/>
          <w:numId w:val="31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Variety</w:t>
      </w:r>
    </w:p>
    <w:p w14:paraId="4970C311" w14:textId="77777777" w:rsidR="004E2040" w:rsidRPr="004E2040" w:rsidRDefault="004E2040" w:rsidP="004E2040">
      <w:pPr>
        <w:pStyle w:val="NormalWeb"/>
        <w:numPr>
          <w:ilvl w:val="0"/>
          <w:numId w:val="31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The Hollywood Reporter</w:t>
      </w:r>
    </w:p>
    <w:p w14:paraId="05F84FFA" w14:textId="77777777" w:rsidR="004E2040" w:rsidRPr="004E2040" w:rsidRDefault="004E2040" w:rsidP="004E2040">
      <w:pPr>
        <w:pStyle w:val="NormalWeb"/>
        <w:numPr>
          <w:ilvl w:val="0"/>
          <w:numId w:val="31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Entertainment Weekly</w:t>
      </w:r>
    </w:p>
    <w:p w14:paraId="2220D368" w14:textId="77777777" w:rsidR="004E2040" w:rsidRPr="004E2040" w:rsidRDefault="004E2040" w:rsidP="004E2040">
      <w:pPr>
        <w:pStyle w:val="NormalWeb"/>
        <w:numPr>
          <w:ilvl w:val="0"/>
          <w:numId w:val="31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Collider</w:t>
      </w:r>
    </w:p>
    <w:p w14:paraId="605B0F5A" w14:textId="77777777" w:rsidR="004E2040" w:rsidRPr="004E2040" w:rsidRDefault="004E2040" w:rsidP="004E2040">
      <w:pPr>
        <w:pStyle w:val="NormalWeb"/>
        <w:numPr>
          <w:ilvl w:val="0"/>
          <w:numId w:val="31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Screen Rant</w:t>
      </w:r>
    </w:p>
    <w:p w14:paraId="2068CFFB" w14:textId="77777777" w:rsidR="004E2040" w:rsidRPr="004E2040" w:rsidRDefault="004E2040" w:rsidP="004E2040">
      <w:pPr>
        <w:pStyle w:val="NormalWeb"/>
        <w:numPr>
          <w:ilvl w:val="0"/>
          <w:numId w:val="31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IndieWire</w:t>
      </w:r>
    </w:p>
    <w:p w14:paraId="6FFF9351" w14:textId="77777777" w:rsidR="004E2040" w:rsidRPr="004E2040" w:rsidRDefault="004E2040" w:rsidP="004E2040">
      <w:pPr>
        <w:pStyle w:val="NormalWeb"/>
        <w:numPr>
          <w:ilvl w:val="0"/>
          <w:numId w:val="31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IGN Entertainment</w:t>
      </w:r>
    </w:p>
    <w:p w14:paraId="3AC3810A" w14:textId="77777777" w:rsidR="004E2040" w:rsidRPr="004E2040" w:rsidRDefault="004E2040" w:rsidP="004E2040">
      <w:pPr>
        <w:pStyle w:val="NormalWeb"/>
        <w:numPr>
          <w:ilvl w:val="0"/>
          <w:numId w:val="31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Looper</w:t>
      </w:r>
    </w:p>
    <w:p w14:paraId="793A24C9" w14:textId="77777777" w:rsidR="004E2040" w:rsidRPr="004E2040" w:rsidRDefault="004E2040" w:rsidP="004E2040">
      <w:p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pict w14:anchorId="76C61DC7">
          <v:rect id="_x0000_i1063" style="width:0;height:1.5pt" o:hralign="center" o:hrstd="t" o:hr="t" fillcolor="#a0a0a0" stroked="f"/>
        </w:pict>
      </w:r>
    </w:p>
    <w:p w14:paraId="46A23026" w14:textId="77777777" w:rsidR="004E2040" w:rsidRPr="004E2040" w:rsidRDefault="004E2040" w:rsidP="004E2040">
      <w:pPr>
        <w:pStyle w:val="Heading2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Podcast &amp; Broadcast Interview Outreach</w:t>
      </w:r>
    </w:p>
    <w:p w14:paraId="571E08D4" w14:textId="77777777" w:rsidR="004E2040" w:rsidRPr="004E2040" w:rsidRDefault="004E2040" w:rsidP="004E2040">
      <w:pPr>
        <w:pStyle w:val="NormalWeb"/>
        <w:numPr>
          <w:ilvl w:val="0"/>
          <w:numId w:val="32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NPR literary programming</w:t>
      </w:r>
    </w:p>
    <w:p w14:paraId="3645A3DA" w14:textId="77777777" w:rsidR="004E2040" w:rsidRPr="004E2040" w:rsidRDefault="004E2040" w:rsidP="004E2040">
      <w:pPr>
        <w:pStyle w:val="NormalWeb"/>
        <w:numPr>
          <w:ilvl w:val="0"/>
          <w:numId w:val="32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CBC cultural programming</w:t>
      </w:r>
    </w:p>
    <w:p w14:paraId="28ABBF2F" w14:textId="77777777" w:rsidR="004E2040" w:rsidRPr="004E2040" w:rsidRDefault="004E2040" w:rsidP="004E2040">
      <w:pPr>
        <w:pStyle w:val="NormalWeb"/>
        <w:numPr>
          <w:ilvl w:val="0"/>
          <w:numId w:val="32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Spotify literary podcasts</w:t>
      </w:r>
    </w:p>
    <w:p w14:paraId="5FD23182" w14:textId="77777777" w:rsidR="004E2040" w:rsidRPr="004E2040" w:rsidRDefault="004E2040" w:rsidP="004E2040">
      <w:pPr>
        <w:pStyle w:val="NormalWeb"/>
        <w:numPr>
          <w:ilvl w:val="0"/>
          <w:numId w:val="32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Apple Podcasts author interview channels</w:t>
      </w:r>
    </w:p>
    <w:p w14:paraId="1DC2345A" w14:textId="77777777" w:rsidR="004E2040" w:rsidRPr="004E2040" w:rsidRDefault="004E2040" w:rsidP="004E2040">
      <w:pPr>
        <w:pStyle w:val="NormalWeb"/>
        <w:numPr>
          <w:ilvl w:val="0"/>
          <w:numId w:val="32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iHeartRadio interview programming</w:t>
      </w:r>
    </w:p>
    <w:p w14:paraId="3E5F184B" w14:textId="77777777" w:rsidR="004E2040" w:rsidRPr="004E2040" w:rsidRDefault="004E2040" w:rsidP="004E2040">
      <w:pPr>
        <w:pStyle w:val="NormalWeb"/>
        <w:numPr>
          <w:ilvl w:val="0"/>
          <w:numId w:val="32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fantasy storytelling podcasts</w:t>
      </w:r>
    </w:p>
    <w:p w14:paraId="6133C68B" w14:textId="77777777" w:rsidR="004E2040" w:rsidRPr="004E2040" w:rsidRDefault="004E2040" w:rsidP="004E2040">
      <w:pPr>
        <w:pStyle w:val="NormalWeb"/>
        <w:numPr>
          <w:ilvl w:val="0"/>
          <w:numId w:val="32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thriller fiction podcasts</w:t>
      </w:r>
    </w:p>
    <w:p w14:paraId="1A549F69" w14:textId="77777777" w:rsidR="004E2040" w:rsidRPr="004E2040" w:rsidRDefault="004E2040" w:rsidP="004E2040">
      <w:pPr>
        <w:pStyle w:val="NormalWeb"/>
        <w:numPr>
          <w:ilvl w:val="0"/>
          <w:numId w:val="32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supernatural fiction podcasts</w:t>
      </w:r>
    </w:p>
    <w:p w14:paraId="3B743B9D" w14:textId="77777777" w:rsidR="004E2040" w:rsidRPr="004E2040" w:rsidRDefault="004E2040" w:rsidP="004E2040">
      <w:pPr>
        <w:pStyle w:val="NormalWeb"/>
        <w:numPr>
          <w:ilvl w:val="0"/>
          <w:numId w:val="32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mythology discussion podcasts</w:t>
      </w:r>
    </w:p>
    <w:p w14:paraId="751FBFE9" w14:textId="77777777" w:rsidR="004E2040" w:rsidRPr="004E2040" w:rsidRDefault="004E2040" w:rsidP="004E2040">
      <w:p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pict w14:anchorId="29714F82">
          <v:rect id="_x0000_i1064" style="width:0;height:1.5pt" o:hralign="center" o:hrstd="t" o:hr="t" fillcolor="#a0a0a0" stroked="f"/>
        </w:pict>
      </w:r>
    </w:p>
    <w:p w14:paraId="5E125197" w14:textId="77777777" w:rsidR="004E2040" w:rsidRPr="004E2040" w:rsidRDefault="004E2040" w:rsidP="004E2040">
      <w:pPr>
        <w:pStyle w:val="Heading2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Reader Discovery &amp; Book Community Platforms</w:t>
      </w:r>
    </w:p>
    <w:p w14:paraId="7FD1091C" w14:textId="77777777" w:rsidR="004E2040" w:rsidRPr="004E2040" w:rsidRDefault="004E2040" w:rsidP="004E2040">
      <w:pPr>
        <w:pStyle w:val="NormalWeb"/>
        <w:numPr>
          <w:ilvl w:val="0"/>
          <w:numId w:val="33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Goodreads</w:t>
      </w:r>
    </w:p>
    <w:p w14:paraId="11576FA9" w14:textId="77777777" w:rsidR="004E2040" w:rsidRPr="004E2040" w:rsidRDefault="004E2040" w:rsidP="004E2040">
      <w:pPr>
        <w:pStyle w:val="NormalWeb"/>
        <w:numPr>
          <w:ilvl w:val="0"/>
          <w:numId w:val="33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NetGalley</w:t>
      </w:r>
    </w:p>
    <w:p w14:paraId="62635CDE" w14:textId="77777777" w:rsidR="004E2040" w:rsidRPr="004E2040" w:rsidRDefault="004E2040" w:rsidP="004E2040">
      <w:pPr>
        <w:pStyle w:val="NormalWeb"/>
        <w:numPr>
          <w:ilvl w:val="0"/>
          <w:numId w:val="33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BookBub</w:t>
      </w:r>
    </w:p>
    <w:p w14:paraId="18EE8C83" w14:textId="77777777" w:rsidR="004E2040" w:rsidRPr="004E2040" w:rsidRDefault="004E2040" w:rsidP="004E2040">
      <w:pPr>
        <w:pStyle w:val="NormalWeb"/>
        <w:numPr>
          <w:ilvl w:val="0"/>
          <w:numId w:val="33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StoryGraph</w:t>
      </w:r>
    </w:p>
    <w:p w14:paraId="12914B98" w14:textId="77777777" w:rsidR="004E2040" w:rsidRPr="004E2040" w:rsidRDefault="004E2040" w:rsidP="004E2040">
      <w:pPr>
        <w:pStyle w:val="NormalWeb"/>
        <w:numPr>
          <w:ilvl w:val="0"/>
          <w:numId w:val="33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LibraryThing</w:t>
      </w:r>
    </w:p>
    <w:p w14:paraId="6B0DBD10" w14:textId="77777777" w:rsidR="004E2040" w:rsidRPr="004E2040" w:rsidRDefault="004E2040" w:rsidP="004E2040">
      <w:pPr>
        <w:pStyle w:val="NormalWeb"/>
        <w:numPr>
          <w:ilvl w:val="0"/>
          <w:numId w:val="33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BookBrowse</w:t>
      </w:r>
    </w:p>
    <w:p w14:paraId="091B0D85" w14:textId="77777777" w:rsidR="004E2040" w:rsidRPr="004E2040" w:rsidRDefault="004E2040" w:rsidP="004E2040">
      <w:pPr>
        <w:pStyle w:val="NormalWeb"/>
        <w:numPr>
          <w:ilvl w:val="0"/>
          <w:numId w:val="33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fantasy reader communities</w:t>
      </w:r>
    </w:p>
    <w:p w14:paraId="6DE260C9" w14:textId="77777777" w:rsidR="004E2040" w:rsidRPr="004E2040" w:rsidRDefault="004E2040" w:rsidP="004E2040">
      <w:pPr>
        <w:pStyle w:val="NormalWeb"/>
        <w:numPr>
          <w:ilvl w:val="0"/>
          <w:numId w:val="33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thriller review blogs</w:t>
      </w:r>
    </w:p>
    <w:p w14:paraId="20A7E513" w14:textId="77777777" w:rsidR="004E2040" w:rsidRPr="004E2040" w:rsidRDefault="004E2040" w:rsidP="004E2040">
      <w:pPr>
        <w:pStyle w:val="NormalWeb"/>
        <w:numPr>
          <w:ilvl w:val="0"/>
          <w:numId w:val="33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supernatural fiction communities</w:t>
      </w:r>
    </w:p>
    <w:p w14:paraId="640BCCA9" w14:textId="77777777" w:rsidR="004E2040" w:rsidRPr="004E2040" w:rsidRDefault="004E2040" w:rsidP="004E2040">
      <w:pPr>
        <w:pStyle w:val="NormalWeb"/>
        <w:numPr>
          <w:ilvl w:val="0"/>
          <w:numId w:val="33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Reddit fantasy and horror groups</w:t>
      </w:r>
    </w:p>
    <w:p w14:paraId="33B76987" w14:textId="77777777" w:rsidR="004E2040" w:rsidRPr="004E2040" w:rsidRDefault="004E2040" w:rsidP="004E2040">
      <w:p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pict w14:anchorId="7B03FD93">
          <v:rect id="_x0000_i1065" style="width:0;height:1.5pt" o:hralign="center" o:hrstd="t" o:hr="t" fillcolor="#a0a0a0" stroked="f"/>
        </w:pict>
      </w:r>
    </w:p>
    <w:p w14:paraId="1E583CBB" w14:textId="77777777" w:rsidR="004E2040" w:rsidRPr="004E2040" w:rsidRDefault="004E2040" w:rsidP="004E2040">
      <w:pPr>
        <w:pStyle w:val="Heading2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Ontario Local &amp; Regional Media</w:t>
      </w:r>
    </w:p>
    <w:p w14:paraId="3A1E9FDC" w14:textId="77777777" w:rsidR="004E2040" w:rsidRPr="004E2040" w:rsidRDefault="004E2040" w:rsidP="004E2040">
      <w:pPr>
        <w:pStyle w:val="NormalWeb"/>
        <w:numPr>
          <w:ilvl w:val="0"/>
          <w:numId w:val="34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Alliston Herald</w:t>
      </w:r>
    </w:p>
    <w:p w14:paraId="43E7912A" w14:textId="77777777" w:rsidR="004E2040" w:rsidRPr="004E2040" w:rsidRDefault="004E2040" w:rsidP="004E2040">
      <w:pPr>
        <w:pStyle w:val="NormalWeb"/>
        <w:numPr>
          <w:ilvl w:val="0"/>
          <w:numId w:val="34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Barrie Today</w:t>
      </w:r>
    </w:p>
    <w:p w14:paraId="25B8D4B9" w14:textId="77777777" w:rsidR="004E2040" w:rsidRPr="004E2040" w:rsidRDefault="004E2040" w:rsidP="004E2040">
      <w:pPr>
        <w:pStyle w:val="NormalWeb"/>
        <w:numPr>
          <w:ilvl w:val="0"/>
          <w:numId w:val="34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Simcoe County regional publications</w:t>
      </w:r>
    </w:p>
    <w:p w14:paraId="3EC5763A" w14:textId="77777777" w:rsidR="004E2040" w:rsidRPr="004E2040" w:rsidRDefault="004E2040" w:rsidP="004E2040">
      <w:pPr>
        <w:pStyle w:val="NormalWeb"/>
        <w:numPr>
          <w:ilvl w:val="0"/>
          <w:numId w:val="34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Orangeville Banner</w:t>
      </w:r>
    </w:p>
    <w:p w14:paraId="385571AD" w14:textId="77777777" w:rsidR="004E2040" w:rsidRPr="004E2040" w:rsidRDefault="004E2040" w:rsidP="004E2040">
      <w:pPr>
        <w:pStyle w:val="NormalWeb"/>
        <w:numPr>
          <w:ilvl w:val="0"/>
          <w:numId w:val="34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CTV Barrie</w:t>
      </w:r>
    </w:p>
    <w:p w14:paraId="40F6D52F" w14:textId="77777777" w:rsidR="004E2040" w:rsidRPr="004E2040" w:rsidRDefault="004E2040" w:rsidP="004E2040">
      <w:pPr>
        <w:pStyle w:val="NormalWeb"/>
        <w:numPr>
          <w:ilvl w:val="0"/>
          <w:numId w:val="34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Innisfil Today</w:t>
      </w:r>
    </w:p>
    <w:p w14:paraId="585D5606" w14:textId="77777777" w:rsidR="004E2040" w:rsidRPr="004E2040" w:rsidRDefault="004E2040" w:rsidP="004E2040">
      <w:pPr>
        <w:pStyle w:val="NormalWeb"/>
        <w:numPr>
          <w:ilvl w:val="0"/>
          <w:numId w:val="34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lastRenderedPageBreak/>
        <w:t>Ontario arts publications</w:t>
      </w:r>
    </w:p>
    <w:p w14:paraId="0FB9F7E1" w14:textId="77777777" w:rsidR="004E2040" w:rsidRPr="004E2040" w:rsidRDefault="004E2040" w:rsidP="004E2040">
      <w:pPr>
        <w:pStyle w:val="NormalWeb"/>
        <w:numPr>
          <w:ilvl w:val="0"/>
          <w:numId w:val="34"/>
        </w:num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local radio stations</w:t>
      </w:r>
    </w:p>
    <w:p w14:paraId="6C672217" w14:textId="77777777" w:rsidR="004E2040" w:rsidRPr="004E2040" w:rsidRDefault="004E2040" w:rsidP="004E2040">
      <w:p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pict w14:anchorId="6323D7F4">
          <v:rect id="_x0000_i1066" style="width:0;height:1.5pt" o:hralign="center" o:hrstd="t" o:hr="t" fillcolor="#a0a0a0" stroked="f"/>
        </w:pict>
      </w:r>
    </w:p>
    <w:p w14:paraId="4B93C4C4" w14:textId="77777777" w:rsidR="004E2040" w:rsidRPr="004E2040" w:rsidRDefault="004E2040" w:rsidP="004E2040">
      <w:pPr>
        <w:pStyle w:val="Heading1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Book Information</w:t>
      </w:r>
    </w:p>
    <w:p w14:paraId="7EF06924" w14:textId="77777777" w:rsidR="004E2040" w:rsidRPr="004E2040" w:rsidRDefault="004E2040" w:rsidP="004E2040">
      <w:pPr>
        <w:pStyle w:val="NormalWeb"/>
        <w:rPr>
          <w:rFonts w:ascii="Tahoma" w:hAnsi="Tahoma" w:cs="Tahoma"/>
          <w:sz w:val="22"/>
          <w:szCs w:val="22"/>
        </w:rPr>
      </w:pPr>
      <w:r w:rsidRPr="004E2040">
        <w:rPr>
          <w:rStyle w:val="Strong"/>
          <w:rFonts w:ascii="Tahoma" w:hAnsi="Tahoma" w:cs="Tahoma"/>
          <w:sz w:val="22"/>
          <w:szCs w:val="22"/>
        </w:rPr>
        <w:t>Title:</w:t>
      </w:r>
      <w:r w:rsidRPr="004E2040">
        <w:rPr>
          <w:rFonts w:ascii="Tahoma" w:hAnsi="Tahoma" w:cs="Tahoma"/>
          <w:sz w:val="22"/>
          <w:szCs w:val="22"/>
        </w:rPr>
        <w:t xml:space="preserve"> </w:t>
      </w:r>
      <w:r w:rsidRPr="004E2040">
        <w:rPr>
          <w:rStyle w:val="Emphasis"/>
          <w:rFonts w:ascii="Tahoma" w:hAnsi="Tahoma" w:cs="Tahoma"/>
          <w:sz w:val="22"/>
          <w:szCs w:val="22"/>
        </w:rPr>
        <w:t>Run with the Wolves Volume One: The Pack</w:t>
      </w:r>
      <w:r w:rsidRPr="004E2040">
        <w:rPr>
          <w:rFonts w:ascii="Tahoma" w:hAnsi="Tahoma" w:cs="Tahoma"/>
          <w:sz w:val="22"/>
          <w:szCs w:val="22"/>
        </w:rPr>
        <w:br/>
      </w:r>
      <w:r w:rsidRPr="004E2040">
        <w:rPr>
          <w:rStyle w:val="Strong"/>
          <w:rFonts w:ascii="Tahoma" w:hAnsi="Tahoma" w:cs="Tahoma"/>
          <w:sz w:val="22"/>
          <w:szCs w:val="22"/>
        </w:rPr>
        <w:t>Author:</w:t>
      </w:r>
      <w:r w:rsidRPr="004E2040">
        <w:rPr>
          <w:rFonts w:ascii="Tahoma" w:hAnsi="Tahoma" w:cs="Tahoma"/>
          <w:sz w:val="22"/>
          <w:szCs w:val="22"/>
        </w:rPr>
        <w:t xml:space="preserve"> T. C. Tombs</w:t>
      </w:r>
      <w:r w:rsidRPr="004E2040">
        <w:rPr>
          <w:rFonts w:ascii="Tahoma" w:hAnsi="Tahoma" w:cs="Tahoma"/>
          <w:sz w:val="22"/>
          <w:szCs w:val="22"/>
        </w:rPr>
        <w:br/>
      </w:r>
      <w:r w:rsidRPr="004E2040">
        <w:rPr>
          <w:rStyle w:val="Strong"/>
          <w:rFonts w:ascii="Tahoma" w:hAnsi="Tahoma" w:cs="Tahoma"/>
          <w:sz w:val="22"/>
          <w:szCs w:val="22"/>
        </w:rPr>
        <w:t>ISBN:</w:t>
      </w:r>
      <w:r w:rsidRPr="004E2040">
        <w:rPr>
          <w:rFonts w:ascii="Tahoma" w:hAnsi="Tahoma" w:cs="Tahoma"/>
          <w:sz w:val="22"/>
          <w:szCs w:val="22"/>
        </w:rPr>
        <w:t xml:space="preserve"> 979-</w:t>
      </w:r>
      <w:r w:rsidRPr="004E2040">
        <w:rPr>
          <w:rFonts w:ascii="Tahoma" w:hAnsi="Tahoma" w:cs="Tahoma"/>
          <w:sz w:val="22"/>
          <w:szCs w:val="22"/>
        </w:rPr>
        <w:br/>
      </w:r>
      <w:r w:rsidRPr="004E2040">
        <w:rPr>
          <w:rStyle w:val="Strong"/>
          <w:rFonts w:ascii="Tahoma" w:hAnsi="Tahoma" w:cs="Tahoma"/>
          <w:sz w:val="22"/>
          <w:szCs w:val="22"/>
        </w:rPr>
        <w:t>Genre:</w:t>
      </w:r>
      <w:r w:rsidRPr="004E2040">
        <w:rPr>
          <w:rFonts w:ascii="Tahoma" w:hAnsi="Tahoma" w:cs="Tahoma"/>
          <w:sz w:val="22"/>
          <w:szCs w:val="22"/>
        </w:rPr>
        <w:t xml:space="preserve"> Fiction / Thriller / Supernatural Fantasy / Medieval Adventure</w:t>
      </w:r>
    </w:p>
    <w:p w14:paraId="67FE9764" w14:textId="77777777" w:rsidR="004E2040" w:rsidRPr="004E2040" w:rsidRDefault="004E2040" w:rsidP="004E2040">
      <w:p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pict w14:anchorId="712086AD">
          <v:rect id="_x0000_i1067" style="width:0;height:1.5pt" o:hralign="center" o:hrstd="t" o:hr="t" fillcolor="#a0a0a0" stroked="f"/>
        </w:pict>
      </w:r>
    </w:p>
    <w:p w14:paraId="2D02C759" w14:textId="77777777" w:rsidR="004E2040" w:rsidRPr="004E2040" w:rsidRDefault="004E2040" w:rsidP="004E2040">
      <w:pPr>
        <w:pStyle w:val="Heading1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Media Contacts</w:t>
      </w:r>
    </w:p>
    <w:p w14:paraId="5EA66A03" w14:textId="77777777" w:rsidR="004E2040" w:rsidRPr="004E2040" w:rsidRDefault="004E2040" w:rsidP="004E2040">
      <w:pPr>
        <w:pStyle w:val="Heading3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Armani J. Klein</w:t>
      </w:r>
    </w:p>
    <w:p w14:paraId="313DD646" w14:textId="77777777" w:rsidR="004E2040" w:rsidRPr="004E2040" w:rsidRDefault="004E2040" w:rsidP="004E2040">
      <w:pPr>
        <w:pStyle w:val="NormalWeb"/>
        <w:rPr>
          <w:rFonts w:ascii="Tahoma" w:hAnsi="Tahoma" w:cs="Tahoma"/>
          <w:sz w:val="22"/>
          <w:szCs w:val="22"/>
        </w:rPr>
      </w:pPr>
      <w:r w:rsidRPr="004E2040">
        <w:rPr>
          <w:rStyle w:val="Strong"/>
          <w:rFonts w:ascii="Tahoma" w:hAnsi="Tahoma" w:cs="Tahoma"/>
          <w:sz w:val="22"/>
          <w:szCs w:val="22"/>
        </w:rPr>
        <w:t>Literary Agent</w:t>
      </w:r>
      <w:r w:rsidRPr="004E2040">
        <w:rPr>
          <w:rFonts w:ascii="Tahoma" w:hAnsi="Tahoma" w:cs="Tahoma"/>
          <w:sz w:val="22"/>
          <w:szCs w:val="22"/>
        </w:rPr>
        <w:br/>
      </w:r>
      <w:r w:rsidRPr="004E2040">
        <w:rPr>
          <w:rStyle w:val="Strong"/>
          <w:rFonts w:ascii="Tahoma" w:hAnsi="Tahoma" w:cs="Tahoma"/>
          <w:sz w:val="22"/>
          <w:szCs w:val="22"/>
        </w:rPr>
        <w:t>New Life Creatives Media</w:t>
      </w:r>
      <w:r w:rsidRPr="004E2040">
        <w:rPr>
          <w:rFonts w:ascii="Tahoma" w:hAnsi="Tahoma" w:cs="Tahoma"/>
          <w:sz w:val="22"/>
          <w:szCs w:val="22"/>
        </w:rPr>
        <w:br/>
      </w:r>
      <w:r w:rsidRPr="004E2040">
        <w:rPr>
          <w:rFonts w:ascii="Segoe UI Emoji" w:hAnsi="Segoe UI Emoji" w:cs="Segoe UI Emoji"/>
          <w:sz w:val="22"/>
          <w:szCs w:val="22"/>
        </w:rPr>
        <w:t>📞</w:t>
      </w:r>
      <w:r w:rsidRPr="004E2040">
        <w:rPr>
          <w:rFonts w:ascii="Tahoma" w:hAnsi="Tahoma" w:cs="Tahoma"/>
          <w:sz w:val="22"/>
          <w:szCs w:val="22"/>
        </w:rPr>
        <w:t xml:space="preserve"> (223) 210-7118</w:t>
      </w:r>
      <w:r w:rsidRPr="004E2040">
        <w:rPr>
          <w:rFonts w:ascii="Tahoma" w:hAnsi="Tahoma" w:cs="Tahoma"/>
          <w:sz w:val="22"/>
          <w:szCs w:val="22"/>
        </w:rPr>
        <w:br/>
      </w:r>
      <w:r w:rsidRPr="004E2040">
        <w:rPr>
          <w:rFonts w:ascii="Segoe UI Emoji" w:hAnsi="Segoe UI Emoji" w:cs="Segoe UI Emoji"/>
          <w:sz w:val="22"/>
          <w:szCs w:val="22"/>
        </w:rPr>
        <w:t>📧</w:t>
      </w:r>
      <w:r w:rsidRPr="004E2040">
        <w:rPr>
          <w:rFonts w:ascii="Tahoma" w:hAnsi="Tahoma" w:cs="Tahoma"/>
          <w:sz w:val="22"/>
          <w:szCs w:val="22"/>
        </w:rPr>
        <w:t xml:space="preserve"> </w:t>
      </w:r>
      <w:hyperlink r:id="rId8" w:history="1">
        <w:r w:rsidRPr="004E2040">
          <w:rPr>
            <w:rStyle w:val="Hyperlink"/>
            <w:rFonts w:ascii="Tahoma" w:hAnsi="Tahoma" w:cs="Tahoma"/>
            <w:sz w:val="22"/>
            <w:szCs w:val="22"/>
          </w:rPr>
          <w:t>armani@newlifecreativesmediaproduction.com</w:t>
        </w:r>
      </w:hyperlink>
    </w:p>
    <w:p w14:paraId="2C520576" w14:textId="77777777" w:rsidR="004E2040" w:rsidRPr="004E2040" w:rsidRDefault="004E2040" w:rsidP="004E2040">
      <w:pPr>
        <w:pStyle w:val="Heading3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Dwayne Foster</w:t>
      </w:r>
    </w:p>
    <w:p w14:paraId="61A84506" w14:textId="77777777" w:rsidR="004E2040" w:rsidRPr="004E2040" w:rsidRDefault="004E2040" w:rsidP="004E2040">
      <w:pPr>
        <w:pStyle w:val="NormalWeb"/>
        <w:rPr>
          <w:rFonts w:ascii="Tahoma" w:hAnsi="Tahoma" w:cs="Tahoma"/>
          <w:sz w:val="22"/>
          <w:szCs w:val="22"/>
        </w:rPr>
      </w:pPr>
      <w:r w:rsidRPr="004E2040">
        <w:rPr>
          <w:rStyle w:val="Strong"/>
          <w:rFonts w:ascii="Tahoma" w:hAnsi="Tahoma" w:cs="Tahoma"/>
          <w:sz w:val="22"/>
          <w:szCs w:val="22"/>
        </w:rPr>
        <w:t>Literary Agent</w:t>
      </w:r>
      <w:r w:rsidRPr="004E2040">
        <w:rPr>
          <w:rFonts w:ascii="Tahoma" w:hAnsi="Tahoma" w:cs="Tahoma"/>
          <w:sz w:val="22"/>
          <w:szCs w:val="22"/>
        </w:rPr>
        <w:br/>
      </w:r>
      <w:r w:rsidRPr="004E2040">
        <w:rPr>
          <w:rStyle w:val="Strong"/>
          <w:rFonts w:ascii="Tahoma" w:hAnsi="Tahoma" w:cs="Tahoma"/>
          <w:sz w:val="22"/>
          <w:szCs w:val="22"/>
        </w:rPr>
        <w:t>New Life Creatives Media</w:t>
      </w:r>
      <w:r w:rsidRPr="004E2040">
        <w:rPr>
          <w:rFonts w:ascii="Tahoma" w:hAnsi="Tahoma" w:cs="Tahoma"/>
          <w:sz w:val="22"/>
          <w:szCs w:val="22"/>
        </w:rPr>
        <w:br/>
      </w:r>
      <w:r w:rsidRPr="004E2040">
        <w:rPr>
          <w:rFonts w:ascii="Segoe UI Emoji" w:hAnsi="Segoe UI Emoji" w:cs="Segoe UI Emoji"/>
          <w:sz w:val="22"/>
          <w:szCs w:val="22"/>
        </w:rPr>
        <w:t>📞</w:t>
      </w:r>
      <w:r w:rsidRPr="004E2040">
        <w:rPr>
          <w:rFonts w:ascii="Tahoma" w:hAnsi="Tahoma" w:cs="Tahoma"/>
          <w:sz w:val="22"/>
          <w:szCs w:val="22"/>
        </w:rPr>
        <w:t xml:space="preserve"> (223) 244-2301</w:t>
      </w:r>
      <w:r w:rsidRPr="004E2040">
        <w:rPr>
          <w:rFonts w:ascii="Tahoma" w:hAnsi="Tahoma" w:cs="Tahoma"/>
          <w:sz w:val="22"/>
          <w:szCs w:val="22"/>
        </w:rPr>
        <w:br/>
      </w:r>
      <w:r w:rsidRPr="004E2040">
        <w:rPr>
          <w:rFonts w:ascii="Segoe UI Emoji" w:hAnsi="Segoe UI Emoji" w:cs="Segoe UI Emoji"/>
          <w:sz w:val="22"/>
          <w:szCs w:val="22"/>
        </w:rPr>
        <w:t>📧</w:t>
      </w:r>
      <w:r w:rsidRPr="004E2040">
        <w:rPr>
          <w:rFonts w:ascii="Tahoma" w:hAnsi="Tahoma" w:cs="Tahoma"/>
          <w:sz w:val="22"/>
          <w:szCs w:val="22"/>
        </w:rPr>
        <w:t xml:space="preserve"> </w:t>
      </w:r>
      <w:hyperlink r:id="rId9" w:history="1">
        <w:r w:rsidRPr="004E2040">
          <w:rPr>
            <w:rStyle w:val="Hyperlink"/>
            <w:rFonts w:ascii="Tahoma" w:hAnsi="Tahoma" w:cs="Tahoma"/>
            <w:sz w:val="22"/>
            <w:szCs w:val="22"/>
          </w:rPr>
          <w:t>dawyne@newlifecreativesmediaproduction.com</w:t>
        </w:r>
      </w:hyperlink>
    </w:p>
    <w:p w14:paraId="0F6CEA1F" w14:textId="77777777" w:rsidR="004E2040" w:rsidRPr="004E2040" w:rsidRDefault="004E2040" w:rsidP="004E2040">
      <w:p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pict w14:anchorId="07DB8F4A">
          <v:rect id="_x0000_i1068" style="width:0;height:1.5pt" o:hralign="center" o:hrstd="t" o:hr="t" fillcolor="#a0a0a0" stroked="f"/>
        </w:pict>
      </w:r>
    </w:p>
    <w:p w14:paraId="605E732A" w14:textId="77777777" w:rsidR="004E2040" w:rsidRPr="004E2040" w:rsidRDefault="004E2040" w:rsidP="004E2040">
      <w:pPr>
        <w:pStyle w:val="Heading1"/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t>About New Life Creatives Media</w:t>
      </w:r>
    </w:p>
    <w:p w14:paraId="2274EC2D" w14:textId="77777777" w:rsidR="004E2040" w:rsidRPr="004E2040" w:rsidRDefault="004E2040" w:rsidP="004E2040">
      <w:pPr>
        <w:pStyle w:val="NormalWeb"/>
        <w:rPr>
          <w:rFonts w:ascii="Tahoma" w:hAnsi="Tahoma" w:cs="Tahoma"/>
          <w:sz w:val="22"/>
          <w:szCs w:val="22"/>
        </w:rPr>
      </w:pPr>
      <w:r w:rsidRPr="004E2040">
        <w:rPr>
          <w:rStyle w:val="Strong"/>
          <w:rFonts w:ascii="Tahoma" w:hAnsi="Tahoma" w:cs="Tahoma"/>
          <w:sz w:val="22"/>
          <w:szCs w:val="22"/>
        </w:rPr>
        <w:t>New Life Creatives Media</w:t>
      </w:r>
      <w:r w:rsidRPr="004E2040">
        <w:rPr>
          <w:rFonts w:ascii="Tahoma" w:hAnsi="Tahoma" w:cs="Tahoma"/>
          <w:sz w:val="22"/>
          <w:szCs w:val="22"/>
        </w:rPr>
        <w:t xml:space="preserve"> is a literary representation and media development firm dedicated to helping authors elevate visibility through strategic publicity, publishing development, branding, intellectual property positioning, and entertainment market expansion.</w:t>
      </w:r>
    </w:p>
    <w:p w14:paraId="7A952C9F" w14:textId="77777777" w:rsidR="004E2040" w:rsidRPr="004E2040" w:rsidRDefault="004E2040" w:rsidP="004E2040">
      <w:pPr>
        <w:rPr>
          <w:rFonts w:ascii="Tahoma" w:hAnsi="Tahoma" w:cs="Tahoma"/>
          <w:sz w:val="22"/>
          <w:szCs w:val="22"/>
        </w:rPr>
      </w:pPr>
      <w:r w:rsidRPr="004E2040">
        <w:rPr>
          <w:rFonts w:ascii="Tahoma" w:hAnsi="Tahoma" w:cs="Tahoma"/>
          <w:sz w:val="22"/>
          <w:szCs w:val="22"/>
        </w:rPr>
        <w:pict w14:anchorId="0D14C7DA">
          <v:rect id="_x0000_i1069" style="width:0;height:1.5pt" o:hralign="center" o:hrstd="t" o:hr="t" fillcolor="#a0a0a0" stroked="f"/>
        </w:pict>
      </w:r>
    </w:p>
    <w:p w14:paraId="47DDCB65" w14:textId="77777777" w:rsidR="004E2040" w:rsidRPr="004E2040" w:rsidRDefault="004E2040" w:rsidP="004E2040">
      <w:pPr>
        <w:pStyle w:val="NormalWeb"/>
        <w:rPr>
          <w:rFonts w:ascii="Tahoma" w:hAnsi="Tahoma" w:cs="Tahoma"/>
          <w:sz w:val="22"/>
          <w:szCs w:val="22"/>
        </w:rPr>
      </w:pPr>
      <w:r w:rsidRPr="004E2040">
        <w:rPr>
          <w:rStyle w:val="Strong"/>
          <w:rFonts w:ascii="Tahoma" w:hAnsi="Tahoma" w:cs="Tahoma"/>
          <w:sz w:val="22"/>
          <w:szCs w:val="22"/>
        </w:rPr>
        <w:t>For interviews, review copy requests, podcast bookings, editorial coverage, speaking opportunities, bookseller inquiries, and adaptation discussions, media professionals are encouraged to contact the literary representatives listed above.</w:t>
      </w:r>
    </w:p>
    <w:p w14:paraId="009EDEE9" w14:textId="22D0B071" w:rsidR="00EE64C7" w:rsidRDefault="00EE64C7" w:rsidP="00662F3F">
      <w:pPr>
        <w:pStyle w:val="NormalWeb"/>
        <w:rPr>
          <w:rStyle w:val="Strong"/>
        </w:rPr>
      </w:pPr>
    </w:p>
    <w:sectPr w:rsidR="00EE64C7" w:rsidSect="00087651">
      <w:headerReference w:type="even" r:id="rId10"/>
      <w:headerReference w:type="default" r:id="rId11"/>
      <w:footerReference w:type="default" r:id="rId12"/>
      <w:headerReference w:type="first" r:id="rId13"/>
      <w:footnotePr>
        <w:numRestart w:val="eachSect"/>
      </w:footnotePr>
      <w:pgSz w:w="12240" w:h="15840"/>
      <w:pgMar w:top="1008" w:right="1440" w:bottom="1008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966BE2" w14:textId="77777777" w:rsidR="003F3D13" w:rsidRDefault="003F3D13">
      <w:pPr>
        <w:spacing w:after="0"/>
      </w:pPr>
      <w:r>
        <w:separator/>
      </w:r>
    </w:p>
  </w:endnote>
  <w:endnote w:type="continuationSeparator" w:id="0">
    <w:p w14:paraId="268165DF" w14:textId="77777777" w:rsidR="003F3D13" w:rsidRDefault="003F3D1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1148108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3A97D42" w14:textId="77777777" w:rsidR="006B11B2" w:rsidRDefault="008B703F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6836F8CF" w14:textId="77777777" w:rsidR="006B11B2" w:rsidRDefault="006B11B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1EAA11" w14:textId="77777777" w:rsidR="003F3D13" w:rsidRDefault="003F3D13">
      <w:pPr>
        <w:spacing w:after="0"/>
      </w:pPr>
      <w:r>
        <w:separator/>
      </w:r>
    </w:p>
  </w:footnote>
  <w:footnote w:type="continuationSeparator" w:id="0">
    <w:p w14:paraId="424DDF69" w14:textId="77777777" w:rsidR="003F3D13" w:rsidRDefault="003F3D1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5CE0D7" w14:textId="77777777" w:rsidR="006B11B2" w:rsidRDefault="003F3D13">
    <w:pPr>
      <w:pStyle w:val="Header"/>
    </w:pPr>
    <w:r>
      <w:rPr>
        <w:noProof/>
      </w:rPr>
      <w:pict w14:anchorId="7CA0638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87688" o:spid="_x0000_s2050" type="#_x0000_t75" style="position:absolute;margin-left:0;margin-top:0;width:467.4pt;height:330.85pt;z-index:-251659776;mso-position-horizontal:center;mso-position-horizontal-relative:margin;mso-position-vertical:center;mso-position-vertical-relative:margin" o:allowincell="f">
          <v:imagedata r:id="rId1" o:title="New life ai-05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B55353" w14:textId="77777777" w:rsidR="006B11B2" w:rsidRDefault="003F3D13">
    <w:pPr>
      <w:pStyle w:val="Header"/>
    </w:pPr>
    <w:r>
      <w:rPr>
        <w:noProof/>
      </w:rPr>
      <w:pict w14:anchorId="30173ED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87689" o:spid="_x0000_s2051" type="#_x0000_t75" style="position:absolute;margin-left:0;margin-top:0;width:467.4pt;height:330.85pt;z-index:-251658752;mso-position-horizontal:center;mso-position-horizontal-relative:margin;mso-position-vertical:center;mso-position-vertical-relative:margin" o:allowincell="f">
          <v:imagedata r:id="rId1" o:title="New life ai-05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D75B1A" w14:textId="77777777" w:rsidR="006B11B2" w:rsidRDefault="003F3D13">
    <w:pPr>
      <w:pStyle w:val="Header"/>
    </w:pPr>
    <w:r>
      <w:rPr>
        <w:noProof/>
      </w:rPr>
      <w:pict w14:anchorId="06D256E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87687" o:spid="_x0000_s2049" type="#_x0000_t75" style="position:absolute;margin-left:0;margin-top:0;width:467.4pt;height:330.85pt;z-index:-251657728;mso-position-horizontal:center;mso-position-horizontal-relative:margin;mso-position-vertical:center;mso-position-vertical-relative:margin" o:allowincell="f">
          <v:imagedata r:id="rId1" o:title="New life ai-05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9307DD"/>
    <w:multiLevelType w:val="multilevel"/>
    <w:tmpl w:val="C8F84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B6217F"/>
    <w:multiLevelType w:val="multilevel"/>
    <w:tmpl w:val="81C4D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1719CD"/>
    <w:multiLevelType w:val="multilevel"/>
    <w:tmpl w:val="F0BCD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1F537F"/>
    <w:multiLevelType w:val="multilevel"/>
    <w:tmpl w:val="12BC2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B0A0AEA"/>
    <w:multiLevelType w:val="multilevel"/>
    <w:tmpl w:val="ECFC2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7FC16A0"/>
    <w:multiLevelType w:val="multilevel"/>
    <w:tmpl w:val="5978C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9764354"/>
    <w:multiLevelType w:val="multilevel"/>
    <w:tmpl w:val="4A46E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985583"/>
    <w:multiLevelType w:val="multilevel"/>
    <w:tmpl w:val="7318F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9F97096"/>
    <w:multiLevelType w:val="multilevel"/>
    <w:tmpl w:val="04C44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0735933"/>
    <w:multiLevelType w:val="multilevel"/>
    <w:tmpl w:val="A5E60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6EE12EA"/>
    <w:multiLevelType w:val="multilevel"/>
    <w:tmpl w:val="9EA0E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BE8797B"/>
    <w:multiLevelType w:val="multilevel"/>
    <w:tmpl w:val="4CF23A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05F444C"/>
    <w:multiLevelType w:val="multilevel"/>
    <w:tmpl w:val="BB44A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2741E8F"/>
    <w:multiLevelType w:val="multilevel"/>
    <w:tmpl w:val="08969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4135E38"/>
    <w:multiLevelType w:val="multilevel"/>
    <w:tmpl w:val="A61AD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4873A33"/>
    <w:multiLevelType w:val="multilevel"/>
    <w:tmpl w:val="F364F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7473A11"/>
    <w:multiLevelType w:val="multilevel"/>
    <w:tmpl w:val="A49A1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7F67EE7"/>
    <w:multiLevelType w:val="multilevel"/>
    <w:tmpl w:val="8CA2B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7FE1892"/>
    <w:multiLevelType w:val="multilevel"/>
    <w:tmpl w:val="973A2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8A94BBE"/>
    <w:multiLevelType w:val="multilevel"/>
    <w:tmpl w:val="EB34D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C2C6B0B"/>
    <w:multiLevelType w:val="multilevel"/>
    <w:tmpl w:val="919C8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F5E0390"/>
    <w:multiLevelType w:val="multilevel"/>
    <w:tmpl w:val="CDF23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FF24E5C"/>
    <w:multiLevelType w:val="multilevel"/>
    <w:tmpl w:val="BB3EC9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258443F"/>
    <w:multiLevelType w:val="multilevel"/>
    <w:tmpl w:val="C054E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0D33A46"/>
    <w:multiLevelType w:val="multilevel"/>
    <w:tmpl w:val="C2D02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0EA43CD"/>
    <w:multiLevelType w:val="multilevel"/>
    <w:tmpl w:val="86DE5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8844E15"/>
    <w:multiLevelType w:val="multilevel"/>
    <w:tmpl w:val="9718DD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93D1834"/>
    <w:multiLevelType w:val="multilevel"/>
    <w:tmpl w:val="740A3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A7854A8"/>
    <w:multiLevelType w:val="multilevel"/>
    <w:tmpl w:val="07328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D4E299A"/>
    <w:multiLevelType w:val="multilevel"/>
    <w:tmpl w:val="7FDCA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EA15AF7"/>
    <w:multiLevelType w:val="multilevel"/>
    <w:tmpl w:val="053E9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F51592A"/>
    <w:multiLevelType w:val="multilevel"/>
    <w:tmpl w:val="EAEAA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08C0CA0"/>
    <w:multiLevelType w:val="multilevel"/>
    <w:tmpl w:val="F9EA0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FAA035F"/>
    <w:multiLevelType w:val="multilevel"/>
    <w:tmpl w:val="0C348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0"/>
  </w:num>
  <w:num w:numId="3">
    <w:abstractNumId w:val="0"/>
  </w:num>
  <w:num w:numId="4">
    <w:abstractNumId w:val="6"/>
  </w:num>
  <w:num w:numId="5">
    <w:abstractNumId w:val="24"/>
  </w:num>
  <w:num w:numId="6">
    <w:abstractNumId w:val="28"/>
  </w:num>
  <w:num w:numId="7">
    <w:abstractNumId w:val="32"/>
  </w:num>
  <w:num w:numId="8">
    <w:abstractNumId w:val="23"/>
  </w:num>
  <w:num w:numId="9">
    <w:abstractNumId w:val="26"/>
  </w:num>
  <w:num w:numId="10">
    <w:abstractNumId w:val="8"/>
  </w:num>
  <w:num w:numId="11">
    <w:abstractNumId w:val="11"/>
  </w:num>
  <w:num w:numId="12">
    <w:abstractNumId w:val="25"/>
  </w:num>
  <w:num w:numId="13">
    <w:abstractNumId w:val="3"/>
  </w:num>
  <w:num w:numId="14">
    <w:abstractNumId w:val="22"/>
  </w:num>
  <w:num w:numId="15">
    <w:abstractNumId w:val="29"/>
  </w:num>
  <w:num w:numId="16">
    <w:abstractNumId w:val="1"/>
  </w:num>
  <w:num w:numId="17">
    <w:abstractNumId w:val="18"/>
  </w:num>
  <w:num w:numId="18">
    <w:abstractNumId w:val="21"/>
  </w:num>
  <w:num w:numId="19">
    <w:abstractNumId w:val="7"/>
  </w:num>
  <w:num w:numId="20">
    <w:abstractNumId w:val="14"/>
  </w:num>
  <w:num w:numId="21">
    <w:abstractNumId w:val="13"/>
  </w:num>
  <w:num w:numId="22">
    <w:abstractNumId w:val="5"/>
  </w:num>
  <w:num w:numId="23">
    <w:abstractNumId w:val="19"/>
  </w:num>
  <w:num w:numId="24">
    <w:abstractNumId w:val="31"/>
  </w:num>
  <w:num w:numId="25">
    <w:abstractNumId w:val="30"/>
  </w:num>
  <w:num w:numId="26">
    <w:abstractNumId w:val="15"/>
  </w:num>
  <w:num w:numId="27">
    <w:abstractNumId w:val="20"/>
  </w:num>
  <w:num w:numId="28">
    <w:abstractNumId w:val="16"/>
  </w:num>
  <w:num w:numId="29">
    <w:abstractNumId w:val="17"/>
  </w:num>
  <w:num w:numId="30">
    <w:abstractNumId w:val="4"/>
  </w:num>
  <w:num w:numId="31">
    <w:abstractNumId w:val="33"/>
  </w:num>
  <w:num w:numId="32">
    <w:abstractNumId w:val="27"/>
  </w:num>
  <w:num w:numId="33">
    <w:abstractNumId w:val="2"/>
  </w:num>
  <w:num w:numId="3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03F"/>
    <w:rsid w:val="0000594E"/>
    <w:rsid w:val="00017398"/>
    <w:rsid w:val="0008272B"/>
    <w:rsid w:val="00101E37"/>
    <w:rsid w:val="00121EF0"/>
    <w:rsid w:val="00124C51"/>
    <w:rsid w:val="001F1FE3"/>
    <w:rsid w:val="00327DF5"/>
    <w:rsid w:val="0035767B"/>
    <w:rsid w:val="003F3D13"/>
    <w:rsid w:val="00422FC3"/>
    <w:rsid w:val="00467080"/>
    <w:rsid w:val="00486B8D"/>
    <w:rsid w:val="00496BB7"/>
    <w:rsid w:val="004E2040"/>
    <w:rsid w:val="00506CC0"/>
    <w:rsid w:val="00521DD5"/>
    <w:rsid w:val="0058254A"/>
    <w:rsid w:val="0062793E"/>
    <w:rsid w:val="00662F3F"/>
    <w:rsid w:val="006A66D0"/>
    <w:rsid w:val="006B11B2"/>
    <w:rsid w:val="007E7B1A"/>
    <w:rsid w:val="00844C7E"/>
    <w:rsid w:val="008B703F"/>
    <w:rsid w:val="008E2060"/>
    <w:rsid w:val="00913135"/>
    <w:rsid w:val="0093726E"/>
    <w:rsid w:val="00A400CB"/>
    <w:rsid w:val="00A8321C"/>
    <w:rsid w:val="00A914D8"/>
    <w:rsid w:val="00AB3E8C"/>
    <w:rsid w:val="00BB40AE"/>
    <w:rsid w:val="00CB46B4"/>
    <w:rsid w:val="00D33576"/>
    <w:rsid w:val="00E50C30"/>
    <w:rsid w:val="00EC060C"/>
    <w:rsid w:val="00EE64C7"/>
    <w:rsid w:val="00F164EE"/>
    <w:rsid w:val="00F53D40"/>
    <w:rsid w:val="00FA1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212144A9"/>
  <w15:chartTrackingRefBased/>
  <w15:docId w15:val="{FF1C8659-DA1F-4700-9D02-A53F2DC54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703F"/>
    <w:pPr>
      <w:spacing w:after="20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6BB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C7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B703F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B703F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BodyText">
    <w:name w:val="Body Text"/>
    <w:basedOn w:val="Normal"/>
    <w:link w:val="BodyTextChar"/>
    <w:qFormat/>
    <w:rsid w:val="008B703F"/>
    <w:pPr>
      <w:spacing w:before="180" w:after="180"/>
    </w:pPr>
  </w:style>
  <w:style w:type="character" w:customStyle="1" w:styleId="BodyTextChar">
    <w:name w:val="Body Text Char"/>
    <w:basedOn w:val="DefaultParagraphFont"/>
    <w:link w:val="BodyText"/>
    <w:rsid w:val="008B703F"/>
    <w:rPr>
      <w:sz w:val="24"/>
      <w:szCs w:val="24"/>
    </w:rPr>
  </w:style>
  <w:style w:type="paragraph" w:styleId="Header">
    <w:name w:val="header"/>
    <w:basedOn w:val="Normal"/>
    <w:link w:val="HeaderChar"/>
    <w:unhideWhenUsed/>
    <w:rsid w:val="008B703F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rsid w:val="008B703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B703F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B703F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B703F"/>
    <w:rPr>
      <w:color w:val="0563C1" w:themeColor="hyperlink"/>
      <w:u w:val="single"/>
    </w:rPr>
  </w:style>
  <w:style w:type="paragraph" w:customStyle="1" w:styleId="FirstParagraph">
    <w:name w:val="First Paragraph"/>
    <w:basedOn w:val="BodyText"/>
    <w:next w:val="BodyText"/>
    <w:qFormat/>
    <w:rsid w:val="008B703F"/>
  </w:style>
  <w:style w:type="character" w:styleId="Strong">
    <w:name w:val="Strong"/>
    <w:basedOn w:val="DefaultParagraphFont"/>
    <w:uiPriority w:val="22"/>
    <w:qFormat/>
    <w:rsid w:val="008B703F"/>
    <w:rPr>
      <w:b/>
      <w:bCs/>
    </w:rPr>
  </w:style>
  <w:style w:type="paragraph" w:styleId="NormalWeb">
    <w:name w:val="Normal (Web)"/>
    <w:basedOn w:val="Normal"/>
    <w:uiPriority w:val="99"/>
    <w:unhideWhenUsed/>
    <w:rsid w:val="008B703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8B703F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C7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506CC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496BB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63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1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mani@newlifecreativesmediaproduction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dawyne@newlifecreativesmediaproduction.com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1172</Words>
  <Characters>6683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NLCM</dc:creator>
  <cp:keywords/>
  <dc:description/>
  <cp:lastModifiedBy>HP</cp:lastModifiedBy>
  <cp:revision>5</cp:revision>
  <dcterms:created xsi:type="dcterms:W3CDTF">2026-05-17T10:59:00Z</dcterms:created>
  <dcterms:modified xsi:type="dcterms:W3CDTF">2026-05-17T11:31:00Z</dcterms:modified>
</cp:coreProperties>
</file>